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3633" w:rsidRDefault="003D3633" w:rsidP="003D3633">
      <w:pPr>
        <w:pStyle w:val="a9"/>
        <w:rPr>
          <w:sz w:val="24"/>
          <w:szCs w:val="24"/>
        </w:rPr>
      </w:pPr>
      <w:r>
        <w:rPr>
          <w:sz w:val="24"/>
          <w:szCs w:val="24"/>
        </w:rPr>
        <w:t>Федеральное государственное бюджетное образовательное учреждение</w:t>
      </w:r>
    </w:p>
    <w:p w:rsidR="003D3633" w:rsidRDefault="003D3633" w:rsidP="003D3633">
      <w:pPr>
        <w:pStyle w:val="a9"/>
        <w:rPr>
          <w:sz w:val="24"/>
          <w:szCs w:val="24"/>
        </w:rPr>
      </w:pPr>
      <w:r>
        <w:rPr>
          <w:sz w:val="24"/>
          <w:szCs w:val="24"/>
        </w:rPr>
        <w:t>высшего образования</w:t>
      </w:r>
    </w:p>
    <w:p w:rsidR="003D3633" w:rsidRDefault="003D3633" w:rsidP="003D3633">
      <w:pPr>
        <w:pStyle w:val="ab"/>
        <w:tabs>
          <w:tab w:val="left" w:pos="708"/>
        </w:tabs>
        <w:ind w:firstLine="0"/>
        <w:jc w:val="center"/>
        <w:rPr>
          <w:rFonts w:ascii="Times New Roman" w:hAnsi="Times New Roman"/>
          <w:sz w:val="24"/>
          <w:szCs w:val="24"/>
        </w:rPr>
      </w:pPr>
      <w:r>
        <w:rPr>
          <w:rFonts w:ascii="Times New Roman" w:hAnsi="Times New Roman"/>
          <w:sz w:val="24"/>
          <w:szCs w:val="24"/>
        </w:rPr>
        <w:t>«Пензенский государственный университет архитектуры и строительства»</w:t>
      </w:r>
    </w:p>
    <w:p w:rsidR="003D3633" w:rsidRDefault="003D3633" w:rsidP="003D3633">
      <w:pPr>
        <w:pStyle w:val="ab"/>
        <w:tabs>
          <w:tab w:val="left" w:pos="708"/>
        </w:tabs>
        <w:ind w:firstLine="0"/>
        <w:jc w:val="center"/>
        <w:rPr>
          <w:rFonts w:ascii="Times New Roman" w:hAnsi="Times New Roman"/>
          <w:sz w:val="24"/>
          <w:szCs w:val="24"/>
        </w:rPr>
      </w:pPr>
    </w:p>
    <w:p w:rsidR="003D3633" w:rsidRDefault="003D3633" w:rsidP="003D3633">
      <w:pPr>
        <w:pStyle w:val="ab"/>
        <w:tabs>
          <w:tab w:val="left" w:pos="708"/>
        </w:tabs>
        <w:ind w:firstLine="0"/>
        <w:jc w:val="center"/>
        <w:rPr>
          <w:rFonts w:ascii="Times New Roman" w:hAnsi="Times New Roman"/>
          <w:sz w:val="24"/>
          <w:szCs w:val="24"/>
        </w:rPr>
      </w:pPr>
      <w:r>
        <w:rPr>
          <w:rFonts w:ascii="Times New Roman" w:hAnsi="Times New Roman"/>
          <w:sz w:val="24"/>
          <w:szCs w:val="24"/>
        </w:rPr>
        <w:t>Архитектурный факультет</w:t>
      </w:r>
    </w:p>
    <w:p w:rsidR="003D3633" w:rsidRDefault="003D3633" w:rsidP="003D3633">
      <w:pPr>
        <w:pStyle w:val="3"/>
        <w:widowControl/>
        <w:rPr>
          <w:rFonts w:ascii="Times New Roman" w:hAnsi="Times New Roman"/>
          <w:b w:val="0"/>
          <w:sz w:val="24"/>
        </w:rPr>
      </w:pPr>
    </w:p>
    <w:p w:rsidR="003D3633" w:rsidRDefault="003D3633" w:rsidP="003D3633">
      <w:pPr>
        <w:pStyle w:val="ab"/>
        <w:tabs>
          <w:tab w:val="left" w:pos="708"/>
        </w:tabs>
        <w:ind w:firstLine="0"/>
        <w:jc w:val="center"/>
        <w:rPr>
          <w:rFonts w:ascii="Times New Roman" w:hAnsi="Times New Roman"/>
          <w:b/>
          <w:sz w:val="24"/>
          <w:szCs w:val="24"/>
        </w:rPr>
      </w:pPr>
      <w:r>
        <w:rPr>
          <w:rFonts w:ascii="Times New Roman" w:hAnsi="Times New Roman"/>
          <w:b/>
          <w:sz w:val="24"/>
          <w:szCs w:val="24"/>
        </w:rPr>
        <w:t>Кафедра «Дизайн и ХПИ»</w:t>
      </w:r>
    </w:p>
    <w:p w:rsidR="003D3633" w:rsidRPr="00254D9B" w:rsidRDefault="003D3633" w:rsidP="003D3633">
      <w:pPr>
        <w:rPr>
          <w:rFonts w:ascii="Times New Roman" w:hAnsi="Times New Roman" w:cs="Times New Roman"/>
          <w:b/>
          <w:i/>
        </w:rPr>
      </w:pPr>
    </w:p>
    <w:p w:rsidR="003D3633" w:rsidRPr="00254D9B" w:rsidRDefault="003D3633" w:rsidP="003D3633">
      <w:pPr>
        <w:rPr>
          <w:rFonts w:ascii="Times New Roman" w:hAnsi="Times New Roman" w:cs="Times New Roman"/>
          <w:b/>
          <w:i/>
        </w:rPr>
      </w:pPr>
    </w:p>
    <w:p w:rsidR="003D3633" w:rsidRDefault="003D3633" w:rsidP="003D3633">
      <w:pPr>
        <w:jc w:val="center"/>
        <w:rPr>
          <w:rFonts w:ascii="Times New Roman" w:hAnsi="Times New Roman" w:cs="Times New Roman"/>
          <w:b/>
          <w:i/>
        </w:rPr>
      </w:pPr>
    </w:p>
    <w:tbl>
      <w:tblPr>
        <w:tblW w:w="0" w:type="auto"/>
        <w:jc w:val="right"/>
        <w:tblInd w:w="1253" w:type="dxa"/>
        <w:tblLook w:val="01E0" w:firstRow="1" w:lastRow="1" w:firstColumn="1" w:lastColumn="1" w:noHBand="0" w:noVBand="0"/>
      </w:tblPr>
      <w:tblGrid>
        <w:gridCol w:w="576"/>
        <w:gridCol w:w="249"/>
        <w:gridCol w:w="111"/>
        <w:gridCol w:w="435"/>
        <w:gridCol w:w="836"/>
        <w:gridCol w:w="65"/>
        <w:gridCol w:w="280"/>
        <w:gridCol w:w="545"/>
        <w:gridCol w:w="2085"/>
        <w:gridCol w:w="74"/>
      </w:tblGrid>
      <w:tr w:rsidR="003D3633" w:rsidTr="003D3633">
        <w:trPr>
          <w:jc w:val="right"/>
        </w:trPr>
        <w:tc>
          <w:tcPr>
            <w:tcW w:w="2272" w:type="dxa"/>
            <w:gridSpan w:val="6"/>
          </w:tcPr>
          <w:p w:rsidR="003D3633" w:rsidRDefault="003D3633">
            <w:pPr>
              <w:pStyle w:val="3"/>
              <w:widowControl/>
              <w:spacing w:line="256" w:lineRule="auto"/>
              <w:rPr>
                <w:rFonts w:ascii="Times New Roman" w:hAnsi="Times New Roman"/>
                <w:b w:val="0"/>
                <w:sz w:val="24"/>
              </w:rPr>
            </w:pPr>
          </w:p>
        </w:tc>
        <w:tc>
          <w:tcPr>
            <w:tcW w:w="825" w:type="dxa"/>
            <w:gridSpan w:val="2"/>
          </w:tcPr>
          <w:p w:rsidR="003D3633" w:rsidRDefault="003D3633">
            <w:pPr>
              <w:pStyle w:val="3"/>
              <w:widowControl/>
              <w:spacing w:line="256" w:lineRule="auto"/>
              <w:rPr>
                <w:rFonts w:ascii="Times New Roman" w:hAnsi="Times New Roman"/>
                <w:b w:val="0"/>
                <w:sz w:val="24"/>
              </w:rPr>
            </w:pPr>
          </w:p>
        </w:tc>
        <w:tc>
          <w:tcPr>
            <w:tcW w:w="2159" w:type="dxa"/>
            <w:gridSpan w:val="2"/>
          </w:tcPr>
          <w:p w:rsidR="003D3633" w:rsidRDefault="003D3633">
            <w:pPr>
              <w:pStyle w:val="3"/>
              <w:widowControl/>
              <w:spacing w:line="256" w:lineRule="auto"/>
              <w:rPr>
                <w:rFonts w:ascii="Times New Roman" w:hAnsi="Times New Roman"/>
                <w:b w:val="0"/>
                <w:i/>
                <w:sz w:val="24"/>
              </w:rPr>
            </w:pPr>
            <w:r>
              <w:rPr>
                <w:rFonts w:ascii="Times New Roman" w:hAnsi="Times New Roman"/>
                <w:b w:val="0"/>
                <w:i/>
                <w:sz w:val="24"/>
              </w:rPr>
              <w:t>УТВЕРЖДАЮ</w:t>
            </w:r>
          </w:p>
          <w:p w:rsidR="003D3633" w:rsidRDefault="003D3633">
            <w:pPr>
              <w:pStyle w:val="3"/>
              <w:widowControl/>
              <w:spacing w:line="256" w:lineRule="auto"/>
              <w:rPr>
                <w:rFonts w:ascii="Times New Roman" w:hAnsi="Times New Roman"/>
                <w:b w:val="0"/>
                <w:sz w:val="24"/>
              </w:rPr>
            </w:pPr>
          </w:p>
        </w:tc>
      </w:tr>
      <w:tr w:rsidR="003D3633" w:rsidTr="003D3633">
        <w:trPr>
          <w:gridAfter w:val="1"/>
          <w:wAfter w:w="74" w:type="dxa"/>
          <w:jc w:val="right"/>
        </w:trPr>
        <w:tc>
          <w:tcPr>
            <w:tcW w:w="825" w:type="dxa"/>
            <w:gridSpan w:val="2"/>
          </w:tcPr>
          <w:p w:rsidR="003D3633" w:rsidRDefault="003D3633">
            <w:pPr>
              <w:pStyle w:val="3"/>
              <w:widowControl/>
              <w:spacing w:line="256" w:lineRule="auto"/>
              <w:rPr>
                <w:rFonts w:ascii="Times New Roman" w:hAnsi="Times New Roman"/>
                <w:b w:val="0"/>
                <w:sz w:val="24"/>
              </w:rPr>
            </w:pPr>
          </w:p>
        </w:tc>
        <w:tc>
          <w:tcPr>
            <w:tcW w:w="4357" w:type="dxa"/>
            <w:gridSpan w:val="7"/>
          </w:tcPr>
          <w:p w:rsidR="003D3633" w:rsidRDefault="003D3633">
            <w:pPr>
              <w:pStyle w:val="3"/>
              <w:widowControl/>
              <w:spacing w:line="256" w:lineRule="auto"/>
              <w:rPr>
                <w:rFonts w:ascii="Times New Roman" w:hAnsi="Times New Roman"/>
                <w:b w:val="0"/>
                <w:i/>
                <w:sz w:val="24"/>
              </w:rPr>
            </w:pPr>
            <w:r>
              <w:rPr>
                <w:rFonts w:ascii="Times New Roman" w:hAnsi="Times New Roman"/>
                <w:b w:val="0"/>
                <w:i/>
                <w:sz w:val="24"/>
              </w:rPr>
              <w:t>Зав. кафедрой Герасимов В.П.</w:t>
            </w:r>
          </w:p>
          <w:p w:rsidR="003D3633" w:rsidRDefault="003D3633">
            <w:pPr>
              <w:pStyle w:val="3"/>
              <w:widowControl/>
              <w:spacing w:line="256" w:lineRule="auto"/>
              <w:rPr>
                <w:rFonts w:ascii="Times New Roman" w:hAnsi="Times New Roman"/>
                <w:b w:val="0"/>
                <w:sz w:val="24"/>
              </w:rPr>
            </w:pPr>
          </w:p>
        </w:tc>
      </w:tr>
      <w:tr w:rsidR="003D3633" w:rsidTr="003D3633">
        <w:trPr>
          <w:gridAfter w:val="1"/>
          <w:wAfter w:w="74" w:type="dxa"/>
          <w:jc w:val="right"/>
        </w:trPr>
        <w:tc>
          <w:tcPr>
            <w:tcW w:w="825" w:type="dxa"/>
            <w:gridSpan w:val="2"/>
          </w:tcPr>
          <w:p w:rsidR="003D3633" w:rsidRDefault="003D3633">
            <w:pPr>
              <w:pStyle w:val="3"/>
              <w:widowControl/>
              <w:spacing w:line="256" w:lineRule="auto"/>
              <w:rPr>
                <w:rFonts w:ascii="Times New Roman" w:hAnsi="Times New Roman"/>
                <w:b w:val="0"/>
                <w:sz w:val="24"/>
              </w:rPr>
            </w:pPr>
          </w:p>
        </w:tc>
        <w:tc>
          <w:tcPr>
            <w:tcW w:w="4357" w:type="dxa"/>
            <w:gridSpan w:val="7"/>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i/>
                <w:sz w:val="24"/>
              </w:rPr>
            </w:pPr>
          </w:p>
        </w:tc>
      </w:tr>
      <w:tr w:rsidR="003D3633" w:rsidTr="003D3633">
        <w:trPr>
          <w:gridAfter w:val="1"/>
          <w:wAfter w:w="74" w:type="dxa"/>
          <w:trHeight w:val="170"/>
          <w:jc w:val="right"/>
        </w:trPr>
        <w:tc>
          <w:tcPr>
            <w:tcW w:w="825" w:type="dxa"/>
            <w:gridSpan w:val="2"/>
          </w:tcPr>
          <w:p w:rsidR="003D3633" w:rsidRDefault="003D3633">
            <w:pPr>
              <w:pStyle w:val="3"/>
              <w:widowControl/>
              <w:spacing w:line="256" w:lineRule="auto"/>
              <w:rPr>
                <w:rFonts w:ascii="Times New Roman" w:hAnsi="Times New Roman"/>
                <w:b w:val="0"/>
                <w:sz w:val="16"/>
                <w:szCs w:val="16"/>
              </w:rPr>
            </w:pPr>
          </w:p>
        </w:tc>
        <w:tc>
          <w:tcPr>
            <w:tcW w:w="4357" w:type="dxa"/>
            <w:gridSpan w:val="7"/>
            <w:tcBorders>
              <w:top w:val="single" w:sz="4" w:space="0" w:color="auto"/>
              <w:left w:val="nil"/>
              <w:bottom w:val="nil"/>
              <w:right w:val="nil"/>
            </w:tcBorders>
            <w:hideMark/>
          </w:tcPr>
          <w:p w:rsidR="003D3633" w:rsidRDefault="003D3633">
            <w:pPr>
              <w:pStyle w:val="3"/>
              <w:widowControl/>
              <w:spacing w:line="256" w:lineRule="auto"/>
              <w:rPr>
                <w:rFonts w:ascii="Times New Roman" w:hAnsi="Times New Roman"/>
                <w:b w:val="0"/>
                <w:i/>
                <w:sz w:val="16"/>
                <w:szCs w:val="16"/>
              </w:rPr>
            </w:pPr>
            <w:r>
              <w:rPr>
                <w:rFonts w:ascii="Times New Roman" w:hAnsi="Times New Roman"/>
                <w:b w:val="0"/>
                <w:i/>
                <w:sz w:val="20"/>
                <w:vertAlign w:val="superscript"/>
              </w:rPr>
              <w:t>подпись, инициалы, фамилия</w:t>
            </w:r>
          </w:p>
        </w:tc>
      </w:tr>
      <w:tr w:rsidR="003D3633" w:rsidTr="003D3633">
        <w:trPr>
          <w:jc w:val="right"/>
        </w:trPr>
        <w:tc>
          <w:tcPr>
            <w:tcW w:w="576" w:type="dxa"/>
            <w:vAlign w:val="bottom"/>
            <w:hideMark/>
          </w:tcPr>
          <w:p w:rsidR="003D3633" w:rsidRDefault="003D3633">
            <w:pPr>
              <w:pStyle w:val="3"/>
              <w:widowControl/>
              <w:spacing w:line="256" w:lineRule="auto"/>
              <w:rPr>
                <w:rFonts w:ascii="Times New Roman" w:hAnsi="Times New Roman"/>
                <w:b w:val="0"/>
                <w:sz w:val="24"/>
              </w:rPr>
            </w:pPr>
            <w:r>
              <w:rPr>
                <w:rFonts w:ascii="Times New Roman" w:hAnsi="Times New Roman"/>
                <w:b w:val="0"/>
                <w:sz w:val="24"/>
              </w:rPr>
              <w:t>20</w:t>
            </w:r>
          </w:p>
        </w:tc>
        <w:tc>
          <w:tcPr>
            <w:tcW w:w="360" w:type="dxa"/>
            <w:gridSpan w:val="2"/>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sz w:val="24"/>
              </w:rPr>
            </w:pPr>
          </w:p>
        </w:tc>
        <w:tc>
          <w:tcPr>
            <w:tcW w:w="435" w:type="dxa"/>
            <w:hideMark/>
          </w:tcPr>
          <w:p w:rsidR="003D3633" w:rsidRDefault="003D3633">
            <w:pPr>
              <w:pStyle w:val="3"/>
              <w:widowControl/>
              <w:spacing w:line="256" w:lineRule="auto"/>
              <w:rPr>
                <w:rFonts w:ascii="Times New Roman" w:hAnsi="Times New Roman"/>
                <w:b w:val="0"/>
                <w:sz w:val="24"/>
              </w:rPr>
            </w:pPr>
            <w:proofErr w:type="gramStart"/>
            <w:r>
              <w:rPr>
                <w:rFonts w:ascii="Times New Roman" w:hAnsi="Times New Roman"/>
                <w:b w:val="0"/>
                <w:sz w:val="24"/>
              </w:rPr>
              <w:t>г</w:t>
            </w:r>
            <w:proofErr w:type="gramEnd"/>
            <w:r>
              <w:rPr>
                <w:rFonts w:ascii="Times New Roman" w:hAnsi="Times New Roman"/>
                <w:b w:val="0"/>
                <w:sz w:val="24"/>
              </w:rPr>
              <w:t>.</w:t>
            </w:r>
          </w:p>
        </w:tc>
        <w:tc>
          <w:tcPr>
            <w:tcW w:w="836" w:type="dxa"/>
          </w:tcPr>
          <w:p w:rsidR="003D3633" w:rsidRDefault="003D3633">
            <w:pPr>
              <w:pStyle w:val="3"/>
              <w:spacing w:line="256" w:lineRule="auto"/>
              <w:rPr>
                <w:rFonts w:ascii="Times New Roman" w:hAnsi="Times New Roman"/>
                <w:b w:val="0"/>
                <w:sz w:val="24"/>
              </w:rPr>
            </w:pPr>
          </w:p>
        </w:tc>
        <w:tc>
          <w:tcPr>
            <w:tcW w:w="345" w:type="dxa"/>
            <w:gridSpan w:val="2"/>
            <w:hideMark/>
          </w:tcPr>
          <w:p w:rsidR="003D3633" w:rsidRDefault="003D3633">
            <w:pPr>
              <w:pStyle w:val="3"/>
              <w:spacing w:line="256" w:lineRule="auto"/>
              <w:rPr>
                <w:rFonts w:ascii="Times New Roman" w:hAnsi="Times New Roman"/>
                <w:b w:val="0"/>
                <w:sz w:val="24"/>
              </w:rPr>
            </w:pPr>
            <w:r>
              <w:rPr>
                <w:rFonts w:ascii="Times New Roman" w:hAnsi="Times New Roman"/>
                <w:b w:val="0"/>
                <w:sz w:val="24"/>
              </w:rPr>
              <w:t>«</w:t>
            </w:r>
          </w:p>
        </w:tc>
        <w:tc>
          <w:tcPr>
            <w:tcW w:w="545" w:type="dxa"/>
            <w:tcBorders>
              <w:top w:val="nil"/>
              <w:left w:val="nil"/>
              <w:bottom w:val="single" w:sz="4" w:space="0" w:color="auto"/>
              <w:right w:val="nil"/>
            </w:tcBorders>
          </w:tcPr>
          <w:p w:rsidR="003D3633" w:rsidRDefault="003D3633">
            <w:pPr>
              <w:pStyle w:val="3"/>
              <w:spacing w:line="256" w:lineRule="auto"/>
              <w:rPr>
                <w:rFonts w:ascii="Times New Roman" w:hAnsi="Times New Roman"/>
                <w:b w:val="0"/>
                <w:sz w:val="24"/>
              </w:rPr>
            </w:pPr>
          </w:p>
        </w:tc>
        <w:tc>
          <w:tcPr>
            <w:tcW w:w="2159" w:type="dxa"/>
            <w:gridSpan w:val="2"/>
            <w:hideMark/>
          </w:tcPr>
          <w:p w:rsidR="003D3633" w:rsidRDefault="003D3633">
            <w:pPr>
              <w:pStyle w:val="3"/>
              <w:spacing w:line="256" w:lineRule="auto"/>
              <w:rPr>
                <w:rFonts w:ascii="Times New Roman" w:hAnsi="Times New Roman"/>
                <w:b w:val="0"/>
                <w:sz w:val="24"/>
              </w:rPr>
            </w:pPr>
            <w:r>
              <w:rPr>
                <w:rFonts w:ascii="Times New Roman" w:hAnsi="Times New Roman"/>
                <w:b w:val="0"/>
                <w:sz w:val="24"/>
              </w:rPr>
              <w:t>»</w:t>
            </w:r>
          </w:p>
        </w:tc>
      </w:tr>
    </w:tbl>
    <w:p w:rsidR="003D3633" w:rsidRDefault="003D3633" w:rsidP="003D3633">
      <w:pPr>
        <w:rPr>
          <w:rFonts w:ascii="Times New Roman" w:hAnsi="Times New Roman" w:cs="Times New Roman"/>
          <w:b/>
          <w:i/>
        </w:rPr>
      </w:pPr>
    </w:p>
    <w:p w:rsidR="003D3633" w:rsidRDefault="003D3633" w:rsidP="003D3633">
      <w:pPr>
        <w:jc w:val="center"/>
        <w:rPr>
          <w:rFonts w:ascii="Times New Roman" w:hAnsi="Times New Roman" w:cs="Times New Roman"/>
          <w:u w:val="single"/>
        </w:rPr>
      </w:pPr>
    </w:p>
    <w:tbl>
      <w:tblPr>
        <w:tblW w:w="9606" w:type="dxa"/>
        <w:tblLook w:val="01E0" w:firstRow="1" w:lastRow="1" w:firstColumn="1" w:lastColumn="1" w:noHBand="0" w:noVBand="0"/>
      </w:tblPr>
      <w:tblGrid>
        <w:gridCol w:w="1188"/>
        <w:gridCol w:w="540"/>
        <w:gridCol w:w="180"/>
        <w:gridCol w:w="360"/>
        <w:gridCol w:w="182"/>
        <w:gridCol w:w="538"/>
        <w:gridCol w:w="180"/>
        <w:gridCol w:w="900"/>
        <w:gridCol w:w="5538"/>
      </w:tblGrid>
      <w:tr w:rsidR="003D3633" w:rsidTr="003D3633">
        <w:trPr>
          <w:trHeight w:val="565"/>
        </w:trPr>
        <w:tc>
          <w:tcPr>
            <w:tcW w:w="9606" w:type="dxa"/>
            <w:gridSpan w:val="9"/>
            <w:vAlign w:val="center"/>
            <w:hideMark/>
          </w:tcPr>
          <w:p w:rsidR="003D3633" w:rsidRDefault="003D3633">
            <w:pPr>
              <w:pStyle w:val="3"/>
              <w:widowControl/>
              <w:spacing w:line="256" w:lineRule="auto"/>
              <w:rPr>
                <w:rFonts w:ascii="Times New Roman" w:hAnsi="Times New Roman"/>
                <w:sz w:val="36"/>
                <w:szCs w:val="36"/>
              </w:rPr>
            </w:pPr>
            <w:r>
              <w:rPr>
                <w:rFonts w:ascii="Times New Roman" w:hAnsi="Times New Roman"/>
                <w:sz w:val="36"/>
                <w:szCs w:val="36"/>
              </w:rPr>
              <w:t>ПОЯСНИТЕЛЬНАЯ ЗАПИСКА</w:t>
            </w:r>
          </w:p>
        </w:tc>
      </w:tr>
      <w:tr w:rsidR="003D3633" w:rsidTr="003D3633">
        <w:tc>
          <w:tcPr>
            <w:tcW w:w="9606" w:type="dxa"/>
            <w:gridSpan w:val="9"/>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К ДИПЛОМНОМУ ПРОЕКТУ НА ТЕМУ:</w:t>
            </w:r>
          </w:p>
        </w:tc>
      </w:tr>
      <w:tr w:rsidR="003D3633" w:rsidTr="003D3633">
        <w:tc>
          <w:tcPr>
            <w:tcW w:w="9606" w:type="dxa"/>
            <w:gridSpan w:val="9"/>
          </w:tcPr>
          <w:p w:rsidR="003D3633" w:rsidRDefault="003D3633">
            <w:pPr>
              <w:pStyle w:val="3"/>
              <w:widowControl/>
              <w:spacing w:line="256" w:lineRule="auto"/>
              <w:rPr>
                <w:rFonts w:ascii="Times New Roman" w:hAnsi="Times New Roman"/>
                <w:b w:val="0"/>
                <w:sz w:val="24"/>
                <w:szCs w:val="24"/>
              </w:rPr>
            </w:pPr>
          </w:p>
        </w:tc>
      </w:tr>
      <w:tr w:rsidR="003D3633" w:rsidTr="003D3633">
        <w:tc>
          <w:tcPr>
            <w:tcW w:w="2450" w:type="dxa"/>
            <w:gridSpan w:val="5"/>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Наименование темы</w:t>
            </w:r>
          </w:p>
        </w:tc>
        <w:tc>
          <w:tcPr>
            <w:tcW w:w="7156" w:type="dxa"/>
            <w:gridSpan w:val="4"/>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История и перспективы развития общественной среды жилого</w:t>
            </w:r>
          </w:p>
        </w:tc>
      </w:tr>
      <w:tr w:rsidR="003D3633" w:rsidTr="003D3633">
        <w:tc>
          <w:tcPr>
            <w:tcW w:w="9606" w:type="dxa"/>
            <w:gridSpan w:val="9"/>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 xml:space="preserve">                                         района</w:t>
            </w:r>
          </w:p>
        </w:tc>
      </w:tr>
      <w:tr w:rsidR="003D3633" w:rsidTr="003D3633">
        <w:tc>
          <w:tcPr>
            <w:tcW w:w="9606" w:type="dxa"/>
            <w:gridSpan w:val="9"/>
            <w:tcBorders>
              <w:top w:val="single" w:sz="4" w:space="0" w:color="auto"/>
              <w:left w:val="nil"/>
              <w:bottom w:val="nil"/>
              <w:right w:val="nil"/>
            </w:tcBorders>
          </w:tcPr>
          <w:p w:rsidR="003D3633" w:rsidRDefault="003D3633">
            <w:pPr>
              <w:pStyle w:val="3"/>
              <w:widowControl/>
              <w:spacing w:line="256" w:lineRule="auto"/>
              <w:rPr>
                <w:rFonts w:ascii="Times New Roman" w:hAnsi="Times New Roman"/>
                <w:b w:val="0"/>
                <w:sz w:val="24"/>
                <w:szCs w:val="24"/>
              </w:rPr>
            </w:pPr>
          </w:p>
        </w:tc>
      </w:tr>
      <w:tr w:rsidR="003D3633" w:rsidTr="003D3633">
        <w:tc>
          <w:tcPr>
            <w:tcW w:w="9606" w:type="dxa"/>
            <w:gridSpan w:val="9"/>
            <w:tcBorders>
              <w:top w:val="single" w:sz="4" w:space="0" w:color="auto"/>
              <w:left w:val="nil"/>
              <w:bottom w:val="nil"/>
              <w:right w:val="nil"/>
            </w:tcBorders>
          </w:tcPr>
          <w:p w:rsidR="003D3633" w:rsidRDefault="003D3633">
            <w:pPr>
              <w:pStyle w:val="3"/>
              <w:widowControl/>
              <w:spacing w:line="256" w:lineRule="auto"/>
              <w:rPr>
                <w:rFonts w:ascii="Times New Roman" w:hAnsi="Times New Roman"/>
                <w:b w:val="0"/>
                <w:sz w:val="24"/>
                <w:szCs w:val="24"/>
              </w:rPr>
            </w:pPr>
          </w:p>
        </w:tc>
      </w:tr>
      <w:tr w:rsidR="003D3633" w:rsidTr="003D3633">
        <w:tc>
          <w:tcPr>
            <w:tcW w:w="3168" w:type="dxa"/>
            <w:gridSpan w:val="7"/>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Автор дипломного проекта</w:t>
            </w:r>
          </w:p>
        </w:tc>
        <w:tc>
          <w:tcPr>
            <w:tcW w:w="6438" w:type="dxa"/>
            <w:gridSpan w:val="2"/>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М.А. Бородина</w:t>
            </w:r>
          </w:p>
        </w:tc>
      </w:tr>
      <w:tr w:rsidR="003D3633" w:rsidTr="003D3633">
        <w:tc>
          <w:tcPr>
            <w:tcW w:w="9606" w:type="dxa"/>
            <w:gridSpan w:val="9"/>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sz w:val="24"/>
                <w:szCs w:val="24"/>
              </w:rPr>
            </w:pPr>
          </w:p>
        </w:tc>
      </w:tr>
      <w:tr w:rsidR="003D3633" w:rsidTr="003D3633">
        <w:trPr>
          <w:trHeight w:val="170"/>
        </w:trPr>
        <w:tc>
          <w:tcPr>
            <w:tcW w:w="9606" w:type="dxa"/>
            <w:gridSpan w:val="9"/>
            <w:tcBorders>
              <w:top w:val="single" w:sz="4" w:space="0" w:color="auto"/>
              <w:left w:val="nil"/>
              <w:bottom w:val="nil"/>
              <w:right w:val="nil"/>
            </w:tcBorders>
            <w:hideMark/>
          </w:tcPr>
          <w:p w:rsidR="003D3633" w:rsidRDefault="003D3633">
            <w:pPr>
              <w:pStyle w:val="3"/>
              <w:widowControl/>
              <w:spacing w:line="256" w:lineRule="auto"/>
              <w:rPr>
                <w:rFonts w:ascii="Times New Roman" w:hAnsi="Times New Roman"/>
                <w:b w:val="0"/>
                <w:sz w:val="22"/>
                <w:szCs w:val="22"/>
              </w:rPr>
            </w:pPr>
            <w:r>
              <w:rPr>
                <w:rFonts w:ascii="Times New Roman" w:hAnsi="Times New Roman"/>
                <w:b w:val="0"/>
                <w:i/>
                <w:sz w:val="22"/>
                <w:szCs w:val="22"/>
                <w:vertAlign w:val="superscript"/>
              </w:rPr>
              <w:t>подпись, инициалы, фамилия</w:t>
            </w:r>
          </w:p>
        </w:tc>
      </w:tr>
      <w:tr w:rsidR="003D3633" w:rsidTr="003D3633">
        <w:tc>
          <w:tcPr>
            <w:tcW w:w="1728" w:type="dxa"/>
            <w:gridSpan w:val="2"/>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Обозначение</w:t>
            </w:r>
          </w:p>
        </w:tc>
        <w:tc>
          <w:tcPr>
            <w:tcW w:w="7878" w:type="dxa"/>
            <w:gridSpan w:val="7"/>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sz w:val="24"/>
                <w:szCs w:val="24"/>
              </w:rPr>
            </w:pPr>
          </w:p>
        </w:tc>
      </w:tr>
      <w:tr w:rsidR="003D3633" w:rsidTr="003D3633">
        <w:tc>
          <w:tcPr>
            <w:tcW w:w="1188" w:type="dxa"/>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Группа</w:t>
            </w:r>
          </w:p>
        </w:tc>
        <w:tc>
          <w:tcPr>
            <w:tcW w:w="8418" w:type="dxa"/>
            <w:gridSpan w:val="8"/>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Диз-41</w:t>
            </w:r>
          </w:p>
        </w:tc>
      </w:tr>
      <w:tr w:rsidR="003D3633" w:rsidTr="003D3633">
        <w:trPr>
          <w:trHeight w:val="170"/>
        </w:trPr>
        <w:tc>
          <w:tcPr>
            <w:tcW w:w="9606" w:type="dxa"/>
            <w:gridSpan w:val="9"/>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i/>
                <w:sz w:val="22"/>
                <w:szCs w:val="22"/>
                <w:vertAlign w:val="superscript"/>
              </w:rPr>
              <w:t>номер</w:t>
            </w:r>
          </w:p>
        </w:tc>
      </w:tr>
      <w:tr w:rsidR="003D3633" w:rsidTr="003D3633">
        <w:tc>
          <w:tcPr>
            <w:tcW w:w="1908" w:type="dxa"/>
            <w:gridSpan w:val="3"/>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 xml:space="preserve">  Направление</w:t>
            </w:r>
          </w:p>
        </w:tc>
        <w:tc>
          <w:tcPr>
            <w:tcW w:w="7698" w:type="dxa"/>
            <w:gridSpan w:val="6"/>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i/>
                <w:sz w:val="24"/>
                <w:szCs w:val="24"/>
              </w:rPr>
            </w:pPr>
            <w:r>
              <w:rPr>
                <w:rFonts w:ascii="Times New Roman" w:hAnsi="Times New Roman"/>
                <w:b w:val="0"/>
                <w:i/>
                <w:sz w:val="24"/>
                <w:szCs w:val="24"/>
              </w:rPr>
              <w:t>54.03.01 “Дизайн”</w:t>
            </w:r>
          </w:p>
        </w:tc>
      </w:tr>
      <w:tr w:rsidR="003D3633" w:rsidTr="003D3633">
        <w:trPr>
          <w:trHeight w:val="170"/>
        </w:trPr>
        <w:tc>
          <w:tcPr>
            <w:tcW w:w="9606" w:type="dxa"/>
            <w:gridSpan w:val="9"/>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i/>
                <w:sz w:val="22"/>
                <w:szCs w:val="22"/>
                <w:vertAlign w:val="superscript"/>
              </w:rPr>
              <w:t>номер, наименование</w:t>
            </w:r>
          </w:p>
        </w:tc>
      </w:tr>
      <w:tr w:rsidR="003D3633" w:rsidTr="003D3633">
        <w:tc>
          <w:tcPr>
            <w:tcW w:w="2988" w:type="dxa"/>
            <w:gridSpan w:val="6"/>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Руководитель проекта</w:t>
            </w:r>
          </w:p>
        </w:tc>
        <w:tc>
          <w:tcPr>
            <w:tcW w:w="6618" w:type="dxa"/>
            <w:gridSpan w:val="3"/>
            <w:tcBorders>
              <w:top w:val="nil"/>
              <w:left w:val="nil"/>
              <w:bottom w:val="single" w:sz="4" w:space="0" w:color="auto"/>
              <w:right w:val="nil"/>
            </w:tcBorders>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sz w:val="24"/>
                <w:szCs w:val="24"/>
              </w:rPr>
              <w:t>Солуданов Я.Ю.</w:t>
            </w:r>
          </w:p>
        </w:tc>
      </w:tr>
      <w:tr w:rsidR="003D3633" w:rsidTr="003D3633">
        <w:trPr>
          <w:trHeight w:val="170"/>
        </w:trPr>
        <w:tc>
          <w:tcPr>
            <w:tcW w:w="9606" w:type="dxa"/>
            <w:gridSpan w:val="9"/>
            <w:hideMark/>
          </w:tcPr>
          <w:p w:rsidR="003D3633" w:rsidRDefault="003D3633">
            <w:pPr>
              <w:pStyle w:val="3"/>
              <w:widowControl/>
              <w:spacing w:line="256" w:lineRule="auto"/>
              <w:rPr>
                <w:rFonts w:ascii="Times New Roman" w:hAnsi="Times New Roman"/>
                <w:b w:val="0"/>
                <w:sz w:val="24"/>
                <w:szCs w:val="24"/>
              </w:rPr>
            </w:pPr>
            <w:r>
              <w:rPr>
                <w:rFonts w:ascii="Times New Roman" w:hAnsi="Times New Roman"/>
                <w:b w:val="0"/>
                <w:i/>
                <w:sz w:val="22"/>
                <w:szCs w:val="22"/>
                <w:vertAlign w:val="superscript"/>
              </w:rPr>
              <w:t>подпись, дата, инициалы, фамилия</w:t>
            </w:r>
          </w:p>
        </w:tc>
      </w:tr>
      <w:tr w:rsidR="003D3633" w:rsidTr="003D3633">
        <w:tc>
          <w:tcPr>
            <w:tcW w:w="3168" w:type="dxa"/>
            <w:gridSpan w:val="7"/>
          </w:tcPr>
          <w:p w:rsidR="003D3633" w:rsidRDefault="003D3633">
            <w:pPr>
              <w:pStyle w:val="3"/>
              <w:widowControl/>
              <w:spacing w:line="256" w:lineRule="auto"/>
              <w:rPr>
                <w:rFonts w:ascii="Times New Roman" w:hAnsi="Times New Roman"/>
                <w:b w:val="0"/>
                <w:sz w:val="24"/>
                <w:szCs w:val="24"/>
              </w:rPr>
            </w:pPr>
          </w:p>
        </w:tc>
        <w:tc>
          <w:tcPr>
            <w:tcW w:w="6438" w:type="dxa"/>
            <w:gridSpan w:val="2"/>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sz w:val="24"/>
                <w:szCs w:val="24"/>
              </w:rPr>
            </w:pPr>
          </w:p>
        </w:tc>
      </w:tr>
      <w:tr w:rsidR="003D3633" w:rsidTr="003D3633">
        <w:trPr>
          <w:trHeight w:hRule="exact" w:val="170"/>
        </w:trPr>
        <w:tc>
          <w:tcPr>
            <w:tcW w:w="4068" w:type="dxa"/>
            <w:gridSpan w:val="8"/>
            <w:tcBorders>
              <w:top w:val="single" w:sz="4" w:space="0" w:color="auto"/>
              <w:left w:val="nil"/>
              <w:bottom w:val="nil"/>
              <w:right w:val="nil"/>
            </w:tcBorders>
          </w:tcPr>
          <w:p w:rsidR="003D3633" w:rsidRDefault="003D3633">
            <w:pPr>
              <w:pStyle w:val="3"/>
              <w:widowControl/>
              <w:spacing w:line="256" w:lineRule="auto"/>
              <w:rPr>
                <w:rFonts w:ascii="Times New Roman" w:hAnsi="Times New Roman"/>
                <w:b w:val="0"/>
                <w:sz w:val="24"/>
                <w:szCs w:val="24"/>
              </w:rPr>
            </w:pPr>
          </w:p>
        </w:tc>
        <w:tc>
          <w:tcPr>
            <w:tcW w:w="5538" w:type="dxa"/>
            <w:tcBorders>
              <w:top w:val="single" w:sz="4" w:space="0" w:color="auto"/>
              <w:left w:val="nil"/>
              <w:bottom w:val="nil"/>
              <w:right w:val="nil"/>
            </w:tcBorders>
          </w:tcPr>
          <w:p w:rsidR="003D3633" w:rsidRDefault="003D3633">
            <w:pPr>
              <w:pStyle w:val="3"/>
              <w:spacing w:line="256" w:lineRule="auto"/>
              <w:ind w:left="559"/>
              <w:rPr>
                <w:rFonts w:ascii="Times New Roman" w:hAnsi="Times New Roman"/>
                <w:b w:val="0"/>
                <w:sz w:val="24"/>
                <w:szCs w:val="24"/>
              </w:rPr>
            </w:pPr>
          </w:p>
        </w:tc>
      </w:tr>
      <w:tr w:rsidR="003D3633" w:rsidTr="003D3633">
        <w:tc>
          <w:tcPr>
            <w:tcW w:w="9606" w:type="dxa"/>
            <w:gridSpan w:val="9"/>
          </w:tcPr>
          <w:p w:rsidR="003D3633" w:rsidRDefault="003D3633">
            <w:pPr>
              <w:pStyle w:val="3"/>
              <w:widowControl/>
              <w:spacing w:line="256" w:lineRule="auto"/>
              <w:rPr>
                <w:rFonts w:ascii="Times New Roman" w:hAnsi="Times New Roman"/>
                <w:b w:val="0"/>
                <w:sz w:val="24"/>
                <w:szCs w:val="24"/>
              </w:rPr>
            </w:pPr>
          </w:p>
        </w:tc>
      </w:tr>
      <w:tr w:rsidR="003D3633" w:rsidTr="003D3633">
        <w:tc>
          <w:tcPr>
            <w:tcW w:w="2268" w:type="dxa"/>
            <w:gridSpan w:val="4"/>
            <w:hideMark/>
          </w:tcPr>
          <w:p w:rsidR="003D3633" w:rsidRDefault="003D3633">
            <w:pPr>
              <w:pStyle w:val="3"/>
              <w:widowControl/>
              <w:spacing w:line="256" w:lineRule="auto"/>
              <w:rPr>
                <w:rFonts w:ascii="Times New Roman" w:hAnsi="Times New Roman"/>
                <w:b w:val="0"/>
                <w:sz w:val="24"/>
                <w:szCs w:val="24"/>
                <w:vertAlign w:val="superscript"/>
              </w:rPr>
            </w:pPr>
            <w:proofErr w:type="spellStart"/>
            <w:r>
              <w:rPr>
                <w:rFonts w:ascii="Times New Roman" w:hAnsi="Times New Roman"/>
                <w:b w:val="0"/>
                <w:bCs/>
                <w:sz w:val="24"/>
              </w:rPr>
              <w:t>Нормоконтроль</w:t>
            </w:r>
            <w:proofErr w:type="spellEnd"/>
          </w:p>
        </w:tc>
        <w:tc>
          <w:tcPr>
            <w:tcW w:w="7338" w:type="dxa"/>
            <w:gridSpan w:val="5"/>
            <w:tcBorders>
              <w:top w:val="nil"/>
              <w:left w:val="nil"/>
              <w:bottom w:val="single" w:sz="4" w:space="0" w:color="auto"/>
              <w:right w:val="nil"/>
            </w:tcBorders>
          </w:tcPr>
          <w:p w:rsidR="003D3633" w:rsidRDefault="003D3633">
            <w:pPr>
              <w:pStyle w:val="3"/>
              <w:widowControl/>
              <w:spacing w:line="256" w:lineRule="auto"/>
              <w:rPr>
                <w:rFonts w:ascii="Times New Roman" w:hAnsi="Times New Roman"/>
                <w:b w:val="0"/>
                <w:sz w:val="24"/>
                <w:szCs w:val="24"/>
                <w:vertAlign w:val="superscript"/>
              </w:rPr>
            </w:pPr>
          </w:p>
        </w:tc>
      </w:tr>
    </w:tbl>
    <w:p w:rsidR="003D3633" w:rsidRDefault="003D3633" w:rsidP="003D3633">
      <w:pPr>
        <w:jc w:val="center"/>
        <w:rPr>
          <w:rFonts w:ascii="Times New Roman" w:hAnsi="Times New Roman" w:cs="Times New Roman"/>
          <w:sz w:val="28"/>
          <w:szCs w:val="28"/>
        </w:rPr>
      </w:pPr>
    </w:p>
    <w:p w:rsidR="003D3633" w:rsidRPr="003D3633" w:rsidRDefault="003D3633" w:rsidP="003D3633">
      <w:pPr>
        <w:rPr>
          <w:rFonts w:ascii="Times New Roman" w:hAnsi="Times New Roman" w:cs="Times New Roman"/>
          <w:sz w:val="28"/>
          <w:szCs w:val="28"/>
          <w:lang w:val="en-US"/>
        </w:rPr>
      </w:pPr>
    </w:p>
    <w:p w:rsidR="003D3633" w:rsidRDefault="003D3633" w:rsidP="003D3633">
      <w:pPr>
        <w:jc w:val="center"/>
        <w:rPr>
          <w:rFonts w:ascii="Times New Roman" w:hAnsi="Times New Roman" w:cs="Times New Roman"/>
          <w:sz w:val="28"/>
          <w:szCs w:val="28"/>
        </w:rPr>
      </w:pPr>
    </w:p>
    <w:p w:rsidR="003D3633" w:rsidRDefault="003D3633" w:rsidP="003D3633">
      <w:pPr>
        <w:jc w:val="center"/>
        <w:rPr>
          <w:rFonts w:ascii="Times New Roman" w:hAnsi="Times New Roman" w:cs="Times New Roman"/>
          <w:sz w:val="28"/>
          <w:szCs w:val="28"/>
        </w:rPr>
      </w:pPr>
      <w:r>
        <w:rPr>
          <w:rFonts w:ascii="Times New Roman" w:hAnsi="Times New Roman" w:cs="Times New Roman"/>
          <w:sz w:val="28"/>
          <w:szCs w:val="28"/>
        </w:rPr>
        <w:t>ПЕНЗА, 20</w:t>
      </w:r>
      <w:r>
        <w:rPr>
          <w:rFonts w:ascii="Times New Roman" w:hAnsi="Times New Roman" w:cs="Times New Roman"/>
          <w:sz w:val="28"/>
          <w:szCs w:val="28"/>
          <w:lang w:val="en-US"/>
        </w:rPr>
        <w:t>1</w:t>
      </w:r>
      <w:r>
        <w:rPr>
          <w:rFonts w:ascii="Times New Roman" w:hAnsi="Times New Roman" w:cs="Times New Roman"/>
          <w:sz w:val="28"/>
          <w:szCs w:val="28"/>
        </w:rPr>
        <w:t>8 г.</w:t>
      </w:r>
    </w:p>
    <w:p w:rsidR="008A2C4A" w:rsidRPr="00D47C66" w:rsidRDefault="008A2C4A" w:rsidP="008A2C4A">
      <w:pPr>
        <w:spacing w:after="0" w:line="360" w:lineRule="auto"/>
        <w:ind w:right="-1" w:firstLine="567"/>
        <w:jc w:val="center"/>
        <w:rPr>
          <w:rFonts w:ascii="Times New Roman" w:hAnsi="Times New Roman" w:cs="Times New Roman"/>
          <w:b/>
          <w:sz w:val="28"/>
          <w:szCs w:val="28"/>
        </w:rPr>
      </w:pPr>
      <w:r w:rsidRPr="00D47C66">
        <w:rPr>
          <w:rFonts w:ascii="Times New Roman" w:hAnsi="Times New Roman" w:cs="Times New Roman"/>
          <w:b/>
          <w:sz w:val="28"/>
          <w:szCs w:val="28"/>
        </w:rPr>
        <w:lastRenderedPageBreak/>
        <w:t>СОДЕРЖАНИЕ</w:t>
      </w:r>
    </w:p>
    <w:p w:rsidR="008A2C4A" w:rsidRPr="00D47C66" w:rsidRDefault="008A2C4A" w:rsidP="008A2C4A">
      <w:pPr>
        <w:spacing w:after="0" w:line="360" w:lineRule="auto"/>
        <w:ind w:right="-1"/>
        <w:rPr>
          <w:rFonts w:ascii="Times New Roman" w:hAnsi="Times New Roman" w:cs="Times New Roman"/>
        </w:rPr>
      </w:pPr>
    </w:p>
    <w:p w:rsidR="008A2C4A" w:rsidRPr="00D47C66" w:rsidRDefault="008A2C4A" w:rsidP="008A2C4A">
      <w:pPr>
        <w:pStyle w:val="a7"/>
        <w:spacing w:after="0" w:line="360" w:lineRule="auto"/>
        <w:ind w:left="0" w:right="-1"/>
        <w:jc w:val="both"/>
        <w:rPr>
          <w:rFonts w:ascii="Times New Roman" w:hAnsi="Times New Roman" w:cs="Times New Roman"/>
        </w:rPr>
      </w:pPr>
      <w:r w:rsidRPr="00D47C66">
        <w:rPr>
          <w:rFonts w:ascii="Times New Roman" w:hAnsi="Times New Roman" w:cs="Times New Roman"/>
          <w:sz w:val="28"/>
          <w:szCs w:val="28"/>
        </w:rPr>
        <w:t>ВВЕДЕНИЕ</w:t>
      </w:r>
      <w:r w:rsidR="00D61CF1" w:rsidRPr="00D47C66">
        <w:rPr>
          <w:rFonts w:ascii="Times New Roman" w:hAnsi="Times New Roman" w:cs="Times New Roman"/>
          <w:sz w:val="28"/>
          <w:szCs w:val="28"/>
        </w:rPr>
        <w:t xml:space="preserve"> </w:t>
      </w:r>
      <w:r w:rsidR="007456C9">
        <w:rPr>
          <w:rFonts w:ascii="Times New Roman" w:hAnsi="Times New Roman" w:cs="Times New Roman"/>
          <w:sz w:val="28"/>
          <w:szCs w:val="28"/>
        </w:rPr>
        <w:t xml:space="preserve">                                                                                                           3</w:t>
      </w:r>
    </w:p>
    <w:p w:rsidR="008A2C4A" w:rsidRPr="00D47C66" w:rsidRDefault="008A2C4A" w:rsidP="008A2C4A">
      <w:pPr>
        <w:pStyle w:val="a7"/>
        <w:numPr>
          <w:ilvl w:val="0"/>
          <w:numId w:val="10"/>
        </w:numPr>
        <w:spacing w:after="0" w:line="360" w:lineRule="auto"/>
        <w:ind w:left="0" w:right="-1" w:firstLine="0"/>
        <w:jc w:val="both"/>
        <w:rPr>
          <w:rFonts w:ascii="Times New Roman" w:hAnsi="Times New Roman" w:cs="Times New Roman"/>
        </w:rPr>
      </w:pPr>
      <w:proofErr w:type="spellStart"/>
      <w:r w:rsidRPr="00D47C66">
        <w:rPr>
          <w:rFonts w:ascii="Times New Roman" w:hAnsi="Times New Roman" w:cs="Times New Roman"/>
          <w:sz w:val="28"/>
          <w:szCs w:val="28"/>
        </w:rPr>
        <w:t>Предпроектное</w:t>
      </w:r>
      <w:proofErr w:type="spellEnd"/>
      <w:r w:rsidRPr="00D47C66">
        <w:rPr>
          <w:rFonts w:ascii="Times New Roman" w:hAnsi="Times New Roman" w:cs="Times New Roman"/>
          <w:sz w:val="28"/>
          <w:szCs w:val="28"/>
        </w:rPr>
        <w:t xml:space="preserve"> исследование </w:t>
      </w:r>
      <w:r w:rsidR="007456C9">
        <w:rPr>
          <w:rFonts w:ascii="Times New Roman" w:hAnsi="Times New Roman" w:cs="Times New Roman"/>
          <w:sz w:val="28"/>
          <w:szCs w:val="28"/>
        </w:rPr>
        <w:t xml:space="preserve">                                                                    </w:t>
      </w:r>
    </w:p>
    <w:p w:rsidR="008A2C4A" w:rsidRPr="00D47C66" w:rsidRDefault="008A2C4A" w:rsidP="008A2C4A">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Анализ исходной ситуации</w:t>
      </w:r>
      <w:r w:rsidR="00D61CF1" w:rsidRPr="00D47C66">
        <w:rPr>
          <w:rFonts w:ascii="Times New Roman" w:hAnsi="Times New Roman" w:cs="Times New Roman"/>
          <w:sz w:val="28"/>
          <w:szCs w:val="28"/>
        </w:rPr>
        <w:t xml:space="preserve"> </w:t>
      </w:r>
      <w:r w:rsidR="007456C9">
        <w:rPr>
          <w:rFonts w:ascii="Times New Roman" w:hAnsi="Times New Roman" w:cs="Times New Roman"/>
          <w:sz w:val="28"/>
          <w:szCs w:val="28"/>
        </w:rPr>
        <w:t xml:space="preserve">                                                                        5</w:t>
      </w:r>
    </w:p>
    <w:p w:rsidR="008A2C4A" w:rsidRPr="00D47C66" w:rsidRDefault="008A2C4A" w:rsidP="008A2C4A">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Функционально-типологическая модель</w:t>
      </w:r>
      <w:r w:rsidR="007456C9">
        <w:rPr>
          <w:rFonts w:ascii="Times New Roman" w:hAnsi="Times New Roman" w:cs="Times New Roman"/>
          <w:sz w:val="28"/>
          <w:szCs w:val="28"/>
        </w:rPr>
        <w:t xml:space="preserve">                                                  14</w:t>
      </w:r>
    </w:p>
    <w:p w:rsidR="005E2101" w:rsidRPr="00D47C66" w:rsidRDefault="008F7AF5" w:rsidP="005E2101">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 xml:space="preserve">Типология планировочных структур </w:t>
      </w:r>
      <w:proofErr w:type="gramStart"/>
      <w:r w:rsidRPr="00D47C66">
        <w:rPr>
          <w:rFonts w:ascii="Times New Roman" w:hAnsi="Times New Roman" w:cs="Times New Roman"/>
          <w:sz w:val="28"/>
          <w:szCs w:val="28"/>
        </w:rPr>
        <w:t>жилого</w:t>
      </w:r>
      <w:proofErr w:type="gramEnd"/>
      <w:r w:rsidRPr="00D47C66">
        <w:rPr>
          <w:rFonts w:ascii="Times New Roman" w:hAnsi="Times New Roman" w:cs="Times New Roman"/>
          <w:sz w:val="28"/>
          <w:szCs w:val="28"/>
        </w:rPr>
        <w:t xml:space="preserve"> район </w:t>
      </w:r>
      <w:r w:rsidR="007456C9">
        <w:rPr>
          <w:rFonts w:ascii="Times New Roman" w:hAnsi="Times New Roman" w:cs="Times New Roman"/>
          <w:sz w:val="28"/>
          <w:szCs w:val="28"/>
        </w:rPr>
        <w:t xml:space="preserve">                               15</w:t>
      </w:r>
    </w:p>
    <w:p w:rsidR="00A468C1" w:rsidRPr="00D47C66" w:rsidRDefault="00A468C1" w:rsidP="005E2101">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Исторический анализ</w:t>
      </w:r>
      <w:r w:rsidR="002F00A1" w:rsidRPr="00D47C66">
        <w:rPr>
          <w:rFonts w:ascii="Times New Roman" w:hAnsi="Times New Roman" w:cs="Times New Roman"/>
          <w:sz w:val="28"/>
          <w:szCs w:val="28"/>
        </w:rPr>
        <w:t xml:space="preserve"> </w:t>
      </w:r>
      <w:r w:rsidR="007456C9">
        <w:rPr>
          <w:rFonts w:ascii="Times New Roman" w:hAnsi="Times New Roman" w:cs="Times New Roman"/>
          <w:sz w:val="28"/>
          <w:szCs w:val="28"/>
        </w:rPr>
        <w:t xml:space="preserve">                                                                                2</w:t>
      </w:r>
      <w:r w:rsidR="00C71A20">
        <w:rPr>
          <w:rFonts w:ascii="Times New Roman" w:hAnsi="Times New Roman" w:cs="Times New Roman"/>
          <w:sz w:val="28"/>
          <w:szCs w:val="28"/>
        </w:rPr>
        <w:t>4</w:t>
      </w:r>
    </w:p>
    <w:p w:rsidR="008A2C4A" w:rsidRPr="00D47C66" w:rsidRDefault="008A2C4A" w:rsidP="008A2C4A">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Анализ отечественного и зарубежного опыта</w:t>
      </w:r>
      <w:r w:rsidR="00D61CF1" w:rsidRPr="00D47C66">
        <w:rPr>
          <w:rFonts w:ascii="Times New Roman" w:hAnsi="Times New Roman" w:cs="Times New Roman"/>
          <w:sz w:val="28"/>
          <w:szCs w:val="28"/>
        </w:rPr>
        <w:t xml:space="preserve"> </w:t>
      </w:r>
      <w:r w:rsidR="007456C9">
        <w:rPr>
          <w:rFonts w:ascii="Times New Roman" w:hAnsi="Times New Roman" w:cs="Times New Roman"/>
          <w:sz w:val="28"/>
          <w:szCs w:val="28"/>
        </w:rPr>
        <w:t xml:space="preserve">                                         </w:t>
      </w:r>
      <w:r w:rsidR="00C71A20">
        <w:rPr>
          <w:rFonts w:ascii="Times New Roman" w:hAnsi="Times New Roman" w:cs="Times New Roman"/>
          <w:sz w:val="28"/>
          <w:szCs w:val="28"/>
        </w:rPr>
        <w:t>26</w:t>
      </w:r>
    </w:p>
    <w:p w:rsidR="008A2C4A" w:rsidRPr="00D47C66" w:rsidRDefault="008A2C4A" w:rsidP="008A2C4A">
      <w:pPr>
        <w:pStyle w:val="a7"/>
        <w:numPr>
          <w:ilvl w:val="1"/>
          <w:numId w:val="11"/>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Анализ нормативной базы</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31</w:t>
      </w:r>
    </w:p>
    <w:p w:rsidR="008A2C4A" w:rsidRPr="00D47C66" w:rsidRDefault="008A2C4A" w:rsidP="001F08B0">
      <w:pPr>
        <w:pStyle w:val="a7"/>
        <w:spacing w:after="0" w:line="360" w:lineRule="auto"/>
        <w:ind w:left="0" w:right="-1"/>
        <w:jc w:val="both"/>
        <w:rPr>
          <w:rFonts w:ascii="Times New Roman" w:hAnsi="Times New Roman" w:cs="Times New Roman"/>
        </w:rPr>
      </w:pPr>
      <w:r w:rsidRPr="00D47C66">
        <w:rPr>
          <w:rFonts w:ascii="Times New Roman" w:hAnsi="Times New Roman" w:cs="Times New Roman"/>
          <w:sz w:val="28"/>
          <w:szCs w:val="28"/>
        </w:rPr>
        <w:t>Вывод</w:t>
      </w:r>
      <w:r w:rsidR="00632F08" w:rsidRPr="00D47C66">
        <w:rPr>
          <w:rFonts w:ascii="Times New Roman" w:hAnsi="Times New Roman" w:cs="Times New Roman"/>
          <w:sz w:val="28"/>
          <w:szCs w:val="28"/>
        </w:rPr>
        <w:t>ы</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34</w:t>
      </w:r>
    </w:p>
    <w:p w:rsidR="008A2C4A" w:rsidRPr="00D47C66" w:rsidRDefault="008A2C4A" w:rsidP="008A2C4A">
      <w:pPr>
        <w:pStyle w:val="a7"/>
        <w:numPr>
          <w:ilvl w:val="0"/>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Проектное предложение</w:t>
      </w:r>
    </w:p>
    <w:p w:rsidR="008A2C4A" w:rsidRPr="00D47C66" w:rsidRDefault="008A2C4A"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Функциональное решение</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35</w:t>
      </w:r>
    </w:p>
    <w:p w:rsidR="008A2C4A" w:rsidRPr="00D47C66" w:rsidRDefault="008A2C4A"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Планировочн</w:t>
      </w:r>
      <w:r w:rsidR="001F08B0" w:rsidRPr="00D47C66">
        <w:rPr>
          <w:rFonts w:ascii="Times New Roman" w:hAnsi="Times New Roman" w:cs="Times New Roman"/>
          <w:sz w:val="28"/>
          <w:szCs w:val="28"/>
        </w:rPr>
        <w:t>о</w:t>
      </w:r>
      <w:r w:rsidRPr="00D47C66">
        <w:rPr>
          <w:rFonts w:ascii="Times New Roman" w:hAnsi="Times New Roman" w:cs="Times New Roman"/>
          <w:sz w:val="28"/>
          <w:szCs w:val="28"/>
        </w:rPr>
        <w:t>е решение</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37</w:t>
      </w:r>
    </w:p>
    <w:p w:rsidR="008A2C4A" w:rsidRPr="00D47C66" w:rsidRDefault="008A2C4A"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 xml:space="preserve">Объемно-пространственное решение </w:t>
      </w:r>
      <w:r w:rsidR="00C71A20">
        <w:rPr>
          <w:rFonts w:ascii="Times New Roman" w:hAnsi="Times New Roman" w:cs="Times New Roman"/>
          <w:sz w:val="28"/>
          <w:szCs w:val="28"/>
        </w:rPr>
        <w:t xml:space="preserve">                                                      39</w:t>
      </w:r>
    </w:p>
    <w:p w:rsidR="008A2C4A" w:rsidRPr="00D47C66" w:rsidRDefault="001F08B0"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Малые архитектурные формы и оборудование</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41</w:t>
      </w:r>
    </w:p>
    <w:p w:rsidR="008A2C4A" w:rsidRPr="00D47C66" w:rsidRDefault="008A2C4A" w:rsidP="00760F98">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Решение по доступности среды</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45</w:t>
      </w:r>
    </w:p>
    <w:p w:rsidR="008A2C4A" w:rsidRPr="00D47C66" w:rsidRDefault="001F08B0"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Решения по безопасности</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47</w:t>
      </w:r>
    </w:p>
    <w:p w:rsidR="008A2C4A" w:rsidRPr="00D47C66" w:rsidRDefault="001F08B0"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 xml:space="preserve">Экологические решения </w:t>
      </w:r>
      <w:r w:rsidR="00C71A20">
        <w:rPr>
          <w:rFonts w:ascii="Times New Roman" w:hAnsi="Times New Roman" w:cs="Times New Roman"/>
          <w:sz w:val="28"/>
          <w:szCs w:val="28"/>
        </w:rPr>
        <w:t xml:space="preserve">                                                                            48</w:t>
      </w:r>
    </w:p>
    <w:p w:rsidR="008A2C4A" w:rsidRPr="00D47C66" w:rsidRDefault="001F08B0" w:rsidP="008A2C4A">
      <w:pPr>
        <w:pStyle w:val="a7"/>
        <w:numPr>
          <w:ilvl w:val="1"/>
          <w:numId w:val="10"/>
        </w:numPr>
        <w:spacing w:after="0" w:line="360" w:lineRule="auto"/>
        <w:ind w:left="0" w:right="-1" w:firstLine="0"/>
        <w:jc w:val="both"/>
        <w:rPr>
          <w:rFonts w:ascii="Times New Roman" w:hAnsi="Times New Roman" w:cs="Times New Roman"/>
        </w:rPr>
      </w:pPr>
      <w:r w:rsidRPr="00D47C66">
        <w:rPr>
          <w:rFonts w:ascii="Times New Roman" w:hAnsi="Times New Roman" w:cs="Times New Roman"/>
          <w:sz w:val="28"/>
          <w:szCs w:val="28"/>
        </w:rPr>
        <w:t>Экономические решения</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50</w:t>
      </w:r>
    </w:p>
    <w:p w:rsidR="008A2C4A" w:rsidRPr="00D47C66" w:rsidRDefault="008A2C4A" w:rsidP="001F08B0">
      <w:pPr>
        <w:pStyle w:val="a7"/>
        <w:spacing w:after="0" w:line="360" w:lineRule="auto"/>
        <w:ind w:left="0" w:right="-1"/>
        <w:jc w:val="both"/>
        <w:rPr>
          <w:rFonts w:ascii="Times New Roman" w:hAnsi="Times New Roman" w:cs="Times New Roman"/>
        </w:rPr>
      </w:pPr>
      <w:r w:rsidRPr="00D47C66">
        <w:rPr>
          <w:rFonts w:ascii="Times New Roman" w:hAnsi="Times New Roman" w:cs="Times New Roman"/>
          <w:sz w:val="28"/>
          <w:szCs w:val="28"/>
        </w:rPr>
        <w:t>Вывод</w:t>
      </w:r>
      <w:r w:rsidR="00632F08" w:rsidRPr="00D47C66">
        <w:rPr>
          <w:rFonts w:ascii="Times New Roman" w:hAnsi="Times New Roman" w:cs="Times New Roman"/>
          <w:sz w:val="28"/>
          <w:szCs w:val="28"/>
        </w:rPr>
        <w:t>ы</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51</w:t>
      </w:r>
    </w:p>
    <w:p w:rsidR="008A2C4A" w:rsidRPr="00D47C66" w:rsidRDefault="008A2C4A" w:rsidP="008A2C4A">
      <w:pPr>
        <w:spacing w:after="0" w:line="360" w:lineRule="auto"/>
        <w:ind w:right="-1"/>
        <w:jc w:val="both"/>
        <w:rPr>
          <w:rFonts w:ascii="Times New Roman" w:hAnsi="Times New Roman" w:cs="Times New Roman"/>
        </w:rPr>
      </w:pPr>
      <w:r w:rsidRPr="00D47C66">
        <w:rPr>
          <w:rFonts w:ascii="Times New Roman" w:hAnsi="Times New Roman" w:cs="Times New Roman"/>
          <w:sz w:val="28"/>
          <w:szCs w:val="28"/>
        </w:rPr>
        <w:t>ЗАКЛЮЧЕНИЕ</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52</w:t>
      </w:r>
    </w:p>
    <w:p w:rsidR="00825701" w:rsidRPr="00D47C66" w:rsidRDefault="008A2C4A" w:rsidP="008A2C4A">
      <w:pPr>
        <w:widowControl w:val="0"/>
        <w:autoSpaceDE w:val="0"/>
        <w:autoSpaceDN w:val="0"/>
        <w:adjustRightInd w:val="0"/>
        <w:spacing w:line="360" w:lineRule="auto"/>
        <w:jc w:val="both"/>
        <w:rPr>
          <w:rFonts w:ascii="Times New Roman" w:hAnsi="Times New Roman" w:cs="Times New Roman"/>
          <w:sz w:val="28"/>
          <w:szCs w:val="28"/>
        </w:rPr>
      </w:pPr>
      <w:r w:rsidRPr="00D47C66">
        <w:rPr>
          <w:rFonts w:ascii="Times New Roman" w:hAnsi="Times New Roman" w:cs="Times New Roman"/>
          <w:sz w:val="28"/>
          <w:szCs w:val="28"/>
        </w:rPr>
        <w:t>Библиографический список</w:t>
      </w:r>
      <w:r w:rsidR="00D61CF1" w:rsidRPr="00D47C66">
        <w:rPr>
          <w:rFonts w:ascii="Times New Roman" w:hAnsi="Times New Roman" w:cs="Times New Roman"/>
          <w:sz w:val="28"/>
          <w:szCs w:val="28"/>
        </w:rPr>
        <w:t xml:space="preserve"> </w:t>
      </w:r>
      <w:r w:rsidR="00C71A20">
        <w:rPr>
          <w:rFonts w:ascii="Times New Roman" w:hAnsi="Times New Roman" w:cs="Times New Roman"/>
          <w:sz w:val="28"/>
          <w:szCs w:val="28"/>
        </w:rPr>
        <w:t xml:space="preserve">                                                                               53</w:t>
      </w:r>
    </w:p>
    <w:p w:rsidR="00825701" w:rsidRPr="00D47C66" w:rsidRDefault="00825701" w:rsidP="00CE65DE">
      <w:pPr>
        <w:spacing w:line="360" w:lineRule="auto"/>
        <w:jc w:val="both"/>
        <w:rPr>
          <w:rStyle w:val="apple-style-span"/>
          <w:rFonts w:ascii="Times New Roman" w:hAnsi="Times New Roman" w:cs="Times New Roman"/>
          <w:b/>
          <w:sz w:val="28"/>
          <w:szCs w:val="28"/>
        </w:rPr>
      </w:pPr>
    </w:p>
    <w:p w:rsidR="00825701" w:rsidRPr="00D47C66" w:rsidRDefault="00825701" w:rsidP="00CE65DE">
      <w:pPr>
        <w:spacing w:line="360" w:lineRule="auto"/>
        <w:jc w:val="both"/>
        <w:rPr>
          <w:rStyle w:val="apple-style-span"/>
          <w:rFonts w:ascii="Times New Roman" w:hAnsi="Times New Roman" w:cs="Times New Roman"/>
          <w:b/>
          <w:sz w:val="28"/>
          <w:szCs w:val="28"/>
        </w:rPr>
      </w:pPr>
    </w:p>
    <w:p w:rsidR="00EB1080" w:rsidRPr="00D47C66" w:rsidRDefault="00EB1080" w:rsidP="00CE65DE">
      <w:pPr>
        <w:spacing w:line="360" w:lineRule="auto"/>
        <w:jc w:val="both"/>
        <w:rPr>
          <w:rStyle w:val="apple-style-span"/>
          <w:rFonts w:ascii="Times New Roman" w:hAnsi="Times New Roman" w:cs="Times New Roman"/>
          <w:b/>
          <w:sz w:val="28"/>
          <w:szCs w:val="28"/>
          <w:lang w:val="en-US"/>
        </w:rPr>
      </w:pPr>
    </w:p>
    <w:p w:rsidR="00914D1A" w:rsidRPr="00D47C66" w:rsidRDefault="00914D1A" w:rsidP="00CE65DE">
      <w:pPr>
        <w:spacing w:line="360" w:lineRule="auto"/>
        <w:jc w:val="both"/>
        <w:rPr>
          <w:rStyle w:val="apple-style-span"/>
          <w:rFonts w:ascii="Times New Roman" w:hAnsi="Times New Roman" w:cs="Times New Roman"/>
          <w:b/>
          <w:sz w:val="28"/>
          <w:szCs w:val="28"/>
        </w:rPr>
      </w:pPr>
    </w:p>
    <w:p w:rsidR="002E1632" w:rsidRPr="00D47C66" w:rsidRDefault="002E1632" w:rsidP="00CE65DE">
      <w:pPr>
        <w:spacing w:line="360" w:lineRule="auto"/>
        <w:jc w:val="both"/>
        <w:rPr>
          <w:rStyle w:val="apple-style-span"/>
          <w:rFonts w:ascii="Times New Roman" w:hAnsi="Times New Roman" w:cs="Times New Roman"/>
          <w:b/>
          <w:sz w:val="28"/>
          <w:szCs w:val="28"/>
          <w:lang w:val="en-US"/>
        </w:rPr>
      </w:pPr>
    </w:p>
    <w:p w:rsidR="00E978B4" w:rsidRPr="00D47C66" w:rsidRDefault="00A016C9" w:rsidP="00CE65DE">
      <w:pPr>
        <w:spacing w:line="360" w:lineRule="auto"/>
        <w:jc w:val="both"/>
        <w:rPr>
          <w:rStyle w:val="apple-style-span"/>
          <w:rFonts w:ascii="Times New Roman" w:hAnsi="Times New Roman" w:cs="Times New Roman"/>
          <w:b/>
          <w:sz w:val="28"/>
          <w:szCs w:val="28"/>
        </w:rPr>
      </w:pPr>
      <w:r w:rsidRPr="00D47C66">
        <w:rPr>
          <w:rStyle w:val="apple-style-span"/>
          <w:rFonts w:ascii="Times New Roman" w:hAnsi="Times New Roman" w:cs="Times New Roman"/>
          <w:b/>
          <w:sz w:val="28"/>
          <w:szCs w:val="28"/>
        </w:rPr>
        <w:lastRenderedPageBreak/>
        <w:t>В</w:t>
      </w:r>
      <w:r w:rsidR="00632F08" w:rsidRPr="00D47C66">
        <w:rPr>
          <w:rStyle w:val="apple-style-span"/>
          <w:rFonts w:ascii="Times New Roman" w:hAnsi="Times New Roman" w:cs="Times New Roman"/>
          <w:b/>
          <w:sz w:val="28"/>
          <w:szCs w:val="28"/>
        </w:rPr>
        <w:t>ВЕДЕНИЕ</w:t>
      </w:r>
    </w:p>
    <w:p w:rsidR="00A96C49" w:rsidRPr="00D47C66" w:rsidRDefault="00A96C49" w:rsidP="008A26D7">
      <w:pPr>
        <w:spacing w:after="0" w:line="360" w:lineRule="auto"/>
        <w:jc w:val="both"/>
        <w:rPr>
          <w:rStyle w:val="apple-style-span"/>
          <w:rFonts w:ascii="Times New Roman" w:hAnsi="Times New Roman" w:cs="Times New Roman"/>
          <w:b/>
          <w:sz w:val="28"/>
          <w:szCs w:val="28"/>
        </w:rPr>
      </w:pPr>
      <w:r w:rsidRPr="00D47C66">
        <w:rPr>
          <w:rStyle w:val="apple-style-span"/>
          <w:rFonts w:ascii="Times New Roman" w:hAnsi="Times New Roman" w:cs="Times New Roman"/>
          <w:b/>
          <w:sz w:val="28"/>
          <w:szCs w:val="28"/>
        </w:rPr>
        <w:t>Актуальность исследования:</w:t>
      </w:r>
    </w:p>
    <w:p w:rsidR="00A96C49" w:rsidRPr="00D47C66" w:rsidRDefault="00A96C49" w:rsidP="00A96C49">
      <w:pPr>
        <w:spacing w:after="0" w:line="360" w:lineRule="auto"/>
        <w:ind w:firstLine="709"/>
        <w:jc w:val="both"/>
        <w:rPr>
          <w:rFonts w:ascii="Times New Roman" w:hAnsi="Times New Roman" w:cs="Times New Roman"/>
          <w:color w:val="000000"/>
          <w:sz w:val="28"/>
          <w:szCs w:val="28"/>
          <w:shd w:val="clear" w:color="auto" w:fill="FFFFFF"/>
        </w:rPr>
      </w:pPr>
      <w:r w:rsidRPr="00D47C66">
        <w:rPr>
          <w:rFonts w:ascii="Times New Roman" w:hAnsi="Times New Roman" w:cs="Times New Roman"/>
          <w:color w:val="000000"/>
          <w:sz w:val="28"/>
          <w:szCs w:val="28"/>
          <w:shd w:val="clear" w:color="auto" w:fill="FFFFFF"/>
        </w:rPr>
        <w:t>Пенза долгий период времени застраивалась по тем же принципам, что Москва и другие города России. Улица была местом, насыщенным самыми разными функциями, и при этом она являлась территорией комфортного существования человека, а не только обеспечивала городской транзит. Отсюда проистекало правильное планирование землепользования, разделения на участки, складывались понятные правила соседства, формировались удобные дворовые территории при отсутствии потерь в пространстве. Существовала очень рациональная организация среды. Пенза XIX века была городом, удобным для пешеходов.</w:t>
      </w:r>
    </w:p>
    <w:p w:rsidR="00A96C49" w:rsidRPr="00D47C66" w:rsidRDefault="00A96C49" w:rsidP="00A96C49">
      <w:pPr>
        <w:spacing w:after="0" w:line="360" w:lineRule="auto"/>
        <w:ind w:firstLine="709"/>
        <w:jc w:val="both"/>
        <w:rPr>
          <w:rFonts w:ascii="Times New Roman" w:hAnsi="Times New Roman" w:cs="Times New Roman"/>
          <w:color w:val="000000"/>
          <w:sz w:val="28"/>
          <w:szCs w:val="28"/>
          <w:shd w:val="clear" w:color="auto" w:fill="FFFFFF"/>
        </w:rPr>
      </w:pPr>
      <w:r w:rsidRPr="00D47C66">
        <w:rPr>
          <w:rFonts w:ascii="Times New Roman" w:hAnsi="Times New Roman" w:cs="Times New Roman"/>
          <w:color w:val="000000"/>
          <w:sz w:val="28"/>
          <w:szCs w:val="28"/>
          <w:shd w:val="clear" w:color="auto" w:fill="FFFFFF"/>
        </w:rPr>
        <w:t>Однако в 1930–1950 годы возникает другой масштаб застройки, решающий новые экономические и социальные задачи. Самое негативное влияние на городскую среду происходит в «хрущевский период»,  характеризующийся борьбой  с архитектурными излишествами и чисто формальным подходом к планировочной организации жилой среды. Как результат, произошло «обнищание» среды на предмет общественных пространств, публичных центров притяжения.</w:t>
      </w:r>
    </w:p>
    <w:p w:rsidR="00A96C49" w:rsidRPr="00D47C66" w:rsidRDefault="00A96C49" w:rsidP="00A96C49">
      <w:pPr>
        <w:spacing w:line="360" w:lineRule="auto"/>
        <w:ind w:firstLine="709"/>
        <w:jc w:val="both"/>
        <w:rPr>
          <w:rStyle w:val="apple-style-span"/>
          <w:rFonts w:ascii="Times New Roman" w:hAnsi="Times New Roman" w:cs="Times New Roman"/>
          <w:sz w:val="28"/>
          <w:szCs w:val="28"/>
        </w:rPr>
      </w:pPr>
      <w:proofErr w:type="gramStart"/>
      <w:r w:rsidRPr="00D47C66">
        <w:rPr>
          <w:rStyle w:val="apple-style-span"/>
          <w:rFonts w:ascii="Times New Roman" w:hAnsi="Times New Roman" w:cs="Times New Roman"/>
          <w:sz w:val="28"/>
          <w:szCs w:val="28"/>
        </w:rPr>
        <w:t>В России в настоящее время современный подход к проектированию общественных пространств для разных социальных групп в структуре</w:t>
      </w:r>
      <w:proofErr w:type="gramEnd"/>
      <w:r w:rsidRPr="00D47C66">
        <w:rPr>
          <w:rStyle w:val="apple-style-span"/>
          <w:rFonts w:ascii="Times New Roman" w:hAnsi="Times New Roman" w:cs="Times New Roman"/>
          <w:sz w:val="28"/>
          <w:szCs w:val="28"/>
        </w:rPr>
        <w:t xml:space="preserve"> жилого района недостаточно изучен  и мало применяется. Именно поэтому важен анализ зарубежного опыта, изучение проблем общественных пространств в России, формирование принципов проектирования и применение их на территории г. Пензы.</w:t>
      </w:r>
    </w:p>
    <w:p w:rsidR="001A7F61" w:rsidRPr="00D47C66" w:rsidRDefault="00A96C49" w:rsidP="008A26D7">
      <w:pPr>
        <w:spacing w:after="0" w:line="360" w:lineRule="auto"/>
        <w:jc w:val="both"/>
        <w:rPr>
          <w:rStyle w:val="apple-style-span"/>
          <w:rFonts w:ascii="Times New Roman" w:hAnsi="Times New Roman" w:cs="Times New Roman"/>
          <w:b/>
          <w:sz w:val="28"/>
          <w:szCs w:val="28"/>
        </w:rPr>
      </w:pPr>
      <w:r w:rsidRPr="00D47C66">
        <w:rPr>
          <w:rStyle w:val="apple-style-span"/>
          <w:rFonts w:ascii="Times New Roman" w:hAnsi="Times New Roman" w:cs="Times New Roman"/>
          <w:b/>
          <w:sz w:val="28"/>
          <w:szCs w:val="28"/>
        </w:rPr>
        <w:t>Цель</w:t>
      </w:r>
      <w:r w:rsidR="001A7F61" w:rsidRPr="00D47C66">
        <w:rPr>
          <w:rStyle w:val="apple-style-span"/>
          <w:rFonts w:ascii="Times New Roman" w:hAnsi="Times New Roman" w:cs="Times New Roman"/>
          <w:b/>
          <w:sz w:val="28"/>
          <w:szCs w:val="28"/>
        </w:rPr>
        <w:t>:</w:t>
      </w:r>
    </w:p>
    <w:p w:rsidR="00A96C49" w:rsidRPr="00D47C66" w:rsidRDefault="001A7F61" w:rsidP="00A96C49">
      <w:pPr>
        <w:spacing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sz w:val="28"/>
          <w:szCs w:val="28"/>
        </w:rPr>
        <w:t>И</w:t>
      </w:r>
      <w:r w:rsidR="00A96C49" w:rsidRPr="00D47C66">
        <w:rPr>
          <w:rStyle w:val="apple-style-span"/>
          <w:rFonts w:ascii="Times New Roman" w:hAnsi="Times New Roman" w:cs="Times New Roman"/>
          <w:sz w:val="28"/>
          <w:szCs w:val="28"/>
        </w:rPr>
        <w:t>зучени</w:t>
      </w:r>
      <w:r w:rsidRPr="00D47C66">
        <w:rPr>
          <w:rStyle w:val="apple-style-span"/>
          <w:rFonts w:ascii="Times New Roman" w:hAnsi="Times New Roman" w:cs="Times New Roman"/>
          <w:sz w:val="28"/>
          <w:szCs w:val="28"/>
        </w:rPr>
        <w:t>е</w:t>
      </w:r>
      <w:r w:rsidR="00A96C49" w:rsidRPr="00D47C66">
        <w:rPr>
          <w:rStyle w:val="apple-style-span"/>
          <w:rFonts w:ascii="Times New Roman" w:hAnsi="Times New Roman" w:cs="Times New Roman"/>
          <w:sz w:val="28"/>
          <w:szCs w:val="28"/>
        </w:rPr>
        <w:t>, систематизаци</w:t>
      </w:r>
      <w:r w:rsidRPr="00D47C66">
        <w:rPr>
          <w:rStyle w:val="apple-style-span"/>
          <w:rFonts w:ascii="Times New Roman" w:hAnsi="Times New Roman" w:cs="Times New Roman"/>
          <w:sz w:val="28"/>
          <w:szCs w:val="28"/>
        </w:rPr>
        <w:t>я</w:t>
      </w:r>
      <w:r w:rsidR="00A96C49" w:rsidRPr="00D47C66">
        <w:rPr>
          <w:rStyle w:val="apple-style-span"/>
          <w:rFonts w:ascii="Times New Roman" w:hAnsi="Times New Roman" w:cs="Times New Roman"/>
          <w:sz w:val="28"/>
          <w:szCs w:val="28"/>
        </w:rPr>
        <w:t xml:space="preserve"> международного и отечественного опыта проектирования общественных простран</w:t>
      </w:r>
      <w:proofErr w:type="gramStart"/>
      <w:r w:rsidR="00A96C49" w:rsidRPr="00D47C66">
        <w:rPr>
          <w:rStyle w:val="apple-style-span"/>
          <w:rFonts w:ascii="Times New Roman" w:hAnsi="Times New Roman" w:cs="Times New Roman"/>
          <w:sz w:val="28"/>
          <w:szCs w:val="28"/>
        </w:rPr>
        <w:t xml:space="preserve">ств </w:t>
      </w:r>
      <w:r w:rsidRPr="00D47C66">
        <w:rPr>
          <w:rStyle w:val="apple-style-span"/>
          <w:rFonts w:ascii="Times New Roman" w:hAnsi="Times New Roman" w:cs="Times New Roman"/>
          <w:sz w:val="28"/>
          <w:szCs w:val="28"/>
        </w:rPr>
        <w:t xml:space="preserve">в </w:t>
      </w:r>
      <w:r w:rsidR="00A96C49" w:rsidRPr="00D47C66">
        <w:rPr>
          <w:rStyle w:val="apple-style-span"/>
          <w:rFonts w:ascii="Times New Roman" w:hAnsi="Times New Roman" w:cs="Times New Roman"/>
          <w:sz w:val="28"/>
          <w:szCs w:val="28"/>
        </w:rPr>
        <w:t>стр</w:t>
      </w:r>
      <w:proofErr w:type="gramEnd"/>
      <w:r w:rsidR="00A96C49" w:rsidRPr="00D47C66">
        <w:rPr>
          <w:rStyle w:val="apple-style-span"/>
          <w:rFonts w:ascii="Times New Roman" w:hAnsi="Times New Roman" w:cs="Times New Roman"/>
          <w:sz w:val="28"/>
          <w:szCs w:val="28"/>
        </w:rPr>
        <w:t>уктуре жилого района, разработк</w:t>
      </w:r>
      <w:r w:rsidRPr="00D47C66">
        <w:rPr>
          <w:rStyle w:val="apple-style-span"/>
          <w:rFonts w:ascii="Times New Roman" w:hAnsi="Times New Roman" w:cs="Times New Roman"/>
          <w:sz w:val="28"/>
          <w:szCs w:val="28"/>
        </w:rPr>
        <w:t>а</w:t>
      </w:r>
      <w:r w:rsidR="00A96C49" w:rsidRPr="00D47C66">
        <w:rPr>
          <w:rStyle w:val="apple-style-span"/>
          <w:rFonts w:ascii="Times New Roman" w:hAnsi="Times New Roman" w:cs="Times New Roman"/>
          <w:sz w:val="28"/>
          <w:szCs w:val="28"/>
        </w:rPr>
        <w:t xml:space="preserve"> приемов и рекомендаций их проектирования, формировани</w:t>
      </w:r>
      <w:r w:rsidRPr="00D47C66">
        <w:rPr>
          <w:rStyle w:val="apple-style-span"/>
          <w:rFonts w:ascii="Times New Roman" w:hAnsi="Times New Roman" w:cs="Times New Roman"/>
          <w:sz w:val="28"/>
          <w:szCs w:val="28"/>
        </w:rPr>
        <w:t xml:space="preserve">е </w:t>
      </w:r>
      <w:r w:rsidR="00A96C49" w:rsidRPr="00D47C66">
        <w:rPr>
          <w:rStyle w:val="apple-style-span"/>
          <w:rFonts w:ascii="Times New Roman" w:hAnsi="Times New Roman" w:cs="Times New Roman"/>
          <w:sz w:val="28"/>
          <w:szCs w:val="28"/>
        </w:rPr>
        <w:lastRenderedPageBreak/>
        <w:t>конкретных проектных решений по их благоустройству на территории г. Пензы.</w:t>
      </w:r>
    </w:p>
    <w:p w:rsidR="00A96C49" w:rsidRPr="00D47C66" w:rsidRDefault="00A96C49" w:rsidP="008A26D7">
      <w:pPr>
        <w:spacing w:after="0"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b/>
          <w:sz w:val="28"/>
          <w:szCs w:val="28"/>
        </w:rPr>
        <w:t xml:space="preserve">Задачи исследования: </w:t>
      </w:r>
    </w:p>
    <w:p w:rsidR="00A96C49" w:rsidRPr="00D47C66" w:rsidRDefault="00A96C49" w:rsidP="00A96C49">
      <w:pPr>
        <w:spacing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sz w:val="28"/>
          <w:szCs w:val="28"/>
        </w:rPr>
        <w:t>1. Изучить и систематизировать международный и отечественный исторический и современный опыт архитектурной, средовой и градостроительной организации общественных простран</w:t>
      </w:r>
      <w:proofErr w:type="gramStart"/>
      <w:r w:rsidRPr="00D47C66">
        <w:rPr>
          <w:rStyle w:val="apple-style-span"/>
          <w:rFonts w:ascii="Times New Roman" w:hAnsi="Times New Roman" w:cs="Times New Roman"/>
          <w:sz w:val="28"/>
          <w:szCs w:val="28"/>
        </w:rPr>
        <w:t>ств в стр</w:t>
      </w:r>
      <w:proofErr w:type="gramEnd"/>
      <w:r w:rsidRPr="00D47C66">
        <w:rPr>
          <w:rStyle w:val="apple-style-span"/>
          <w:rFonts w:ascii="Times New Roman" w:hAnsi="Times New Roman" w:cs="Times New Roman"/>
          <w:sz w:val="28"/>
          <w:szCs w:val="28"/>
        </w:rPr>
        <w:t>уктуре жилого района.</w:t>
      </w:r>
    </w:p>
    <w:p w:rsidR="00A96C49" w:rsidRPr="00D47C66" w:rsidRDefault="00254D9B" w:rsidP="00A96C49">
      <w:pPr>
        <w:spacing w:line="360" w:lineRule="auto"/>
        <w:jc w:val="both"/>
        <w:rPr>
          <w:rStyle w:val="apple-style-span"/>
          <w:rFonts w:ascii="Times New Roman" w:hAnsi="Times New Roman" w:cs="Times New Roman"/>
          <w:sz w:val="28"/>
          <w:szCs w:val="28"/>
        </w:rPr>
      </w:pPr>
      <w:r>
        <w:rPr>
          <w:rStyle w:val="apple-style-span"/>
          <w:rFonts w:ascii="Times New Roman" w:hAnsi="Times New Roman" w:cs="Times New Roman"/>
          <w:sz w:val="28"/>
          <w:szCs w:val="28"/>
        </w:rPr>
        <w:t>2</w:t>
      </w:r>
      <w:r w:rsidR="00A96C49" w:rsidRPr="00D47C66">
        <w:rPr>
          <w:rStyle w:val="apple-style-span"/>
          <w:rFonts w:ascii="Times New Roman" w:hAnsi="Times New Roman" w:cs="Times New Roman"/>
          <w:sz w:val="28"/>
          <w:szCs w:val="28"/>
        </w:rPr>
        <w:t>.  Выявить проблемы существующих общественных пространств в г. Пензе</w:t>
      </w:r>
    </w:p>
    <w:p w:rsidR="00A96C49" w:rsidRPr="00D47C66" w:rsidRDefault="00254D9B" w:rsidP="00A96C49">
      <w:pPr>
        <w:spacing w:line="360" w:lineRule="auto"/>
        <w:jc w:val="both"/>
        <w:rPr>
          <w:rStyle w:val="apple-style-span"/>
          <w:rFonts w:ascii="Times New Roman" w:hAnsi="Times New Roman" w:cs="Times New Roman"/>
          <w:sz w:val="28"/>
          <w:szCs w:val="28"/>
        </w:rPr>
      </w:pPr>
      <w:r>
        <w:rPr>
          <w:rStyle w:val="apple-style-span"/>
          <w:rFonts w:ascii="Times New Roman" w:hAnsi="Times New Roman" w:cs="Times New Roman"/>
          <w:sz w:val="28"/>
          <w:szCs w:val="28"/>
        </w:rPr>
        <w:t>3</w:t>
      </w:r>
      <w:r w:rsidR="00A96C49" w:rsidRPr="00D47C66">
        <w:rPr>
          <w:rStyle w:val="apple-style-span"/>
          <w:rFonts w:ascii="Times New Roman" w:hAnsi="Times New Roman" w:cs="Times New Roman"/>
          <w:sz w:val="28"/>
          <w:szCs w:val="28"/>
        </w:rPr>
        <w:t>. Сформировать приёмы, рекомендации и проектные предложения по развитию общественных  простран</w:t>
      </w:r>
      <w:proofErr w:type="gramStart"/>
      <w:r w:rsidR="00A96C49" w:rsidRPr="00D47C66">
        <w:rPr>
          <w:rStyle w:val="apple-style-span"/>
          <w:rFonts w:ascii="Times New Roman" w:hAnsi="Times New Roman" w:cs="Times New Roman"/>
          <w:sz w:val="28"/>
          <w:szCs w:val="28"/>
        </w:rPr>
        <w:t>ств в стр</w:t>
      </w:r>
      <w:proofErr w:type="gramEnd"/>
      <w:r w:rsidR="00A96C49" w:rsidRPr="00D47C66">
        <w:rPr>
          <w:rStyle w:val="apple-style-span"/>
          <w:rFonts w:ascii="Times New Roman" w:hAnsi="Times New Roman" w:cs="Times New Roman"/>
          <w:sz w:val="28"/>
          <w:szCs w:val="28"/>
        </w:rPr>
        <w:t>уктуре жилого района г. Пензе.</w:t>
      </w:r>
    </w:p>
    <w:p w:rsidR="000039DA" w:rsidRPr="00D47C66" w:rsidRDefault="000039DA" w:rsidP="008A26D7">
      <w:pPr>
        <w:spacing w:after="0" w:line="360" w:lineRule="auto"/>
        <w:jc w:val="both"/>
        <w:rPr>
          <w:rStyle w:val="apple-style-span"/>
          <w:rFonts w:ascii="Times New Roman" w:hAnsi="Times New Roman" w:cs="Times New Roman"/>
          <w:b/>
          <w:sz w:val="28"/>
          <w:szCs w:val="28"/>
        </w:rPr>
      </w:pPr>
      <w:r w:rsidRPr="00D47C66">
        <w:rPr>
          <w:rStyle w:val="apple-style-span"/>
          <w:rFonts w:ascii="Times New Roman" w:hAnsi="Times New Roman" w:cs="Times New Roman"/>
          <w:b/>
          <w:sz w:val="28"/>
          <w:szCs w:val="28"/>
        </w:rPr>
        <w:t>Границы исследования:</w:t>
      </w:r>
    </w:p>
    <w:p w:rsidR="001A7F61" w:rsidRPr="00D47C66" w:rsidRDefault="001A7F61" w:rsidP="001A7F61">
      <w:pPr>
        <w:spacing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sz w:val="28"/>
          <w:szCs w:val="28"/>
        </w:rPr>
        <w:t>Границы исследования включают в себя различные по расположению в жилом р-не общественные пространства: дворы (детская, спортивная, хозяйственная зоны, зона тихого отдыха для взрослых); общественная территория (пустыри, задние дворы, проходные зоны, зеленые карманы, придомовые территории); улицы как основные транзиты; территории, прилегающие к общественным центрам притяжения (ДОУ, МБОУ, коммерческие точки, остановочные пункты); зеленые массивы (парки, скверы, бульвары).</w:t>
      </w:r>
    </w:p>
    <w:p w:rsidR="00A96C49" w:rsidRPr="00D47C66" w:rsidRDefault="00A96C49" w:rsidP="008A26D7">
      <w:pPr>
        <w:spacing w:after="0"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b/>
          <w:sz w:val="28"/>
          <w:szCs w:val="28"/>
        </w:rPr>
        <w:t>Объект исследования:</w:t>
      </w:r>
      <w:r w:rsidRPr="00D47C66">
        <w:rPr>
          <w:rStyle w:val="apple-style-span"/>
          <w:rFonts w:ascii="Times New Roman" w:hAnsi="Times New Roman" w:cs="Times New Roman"/>
          <w:sz w:val="28"/>
          <w:szCs w:val="28"/>
        </w:rPr>
        <w:t xml:space="preserve"> </w:t>
      </w:r>
    </w:p>
    <w:p w:rsidR="00A96C49" w:rsidRPr="00D47C66" w:rsidRDefault="000039DA" w:rsidP="00A96C49">
      <w:pPr>
        <w:spacing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sz w:val="28"/>
          <w:szCs w:val="28"/>
        </w:rPr>
        <w:t>О</w:t>
      </w:r>
      <w:r w:rsidR="00A96C49" w:rsidRPr="00D47C66">
        <w:rPr>
          <w:rStyle w:val="apple-style-span"/>
          <w:rFonts w:ascii="Times New Roman" w:hAnsi="Times New Roman" w:cs="Times New Roman"/>
          <w:sz w:val="28"/>
          <w:szCs w:val="28"/>
        </w:rPr>
        <w:t xml:space="preserve">бщественные пространства в структуре жилого района </w:t>
      </w:r>
    </w:p>
    <w:p w:rsidR="00A96C49" w:rsidRPr="00D47C66" w:rsidRDefault="00A96C49" w:rsidP="008A26D7">
      <w:pPr>
        <w:spacing w:after="0" w:line="360" w:lineRule="auto"/>
        <w:jc w:val="both"/>
        <w:rPr>
          <w:rStyle w:val="apple-style-span"/>
          <w:rFonts w:ascii="Times New Roman" w:hAnsi="Times New Roman" w:cs="Times New Roman"/>
          <w:b/>
          <w:sz w:val="28"/>
          <w:szCs w:val="28"/>
        </w:rPr>
      </w:pPr>
      <w:r w:rsidRPr="00D47C66">
        <w:rPr>
          <w:rStyle w:val="apple-style-span"/>
          <w:rFonts w:ascii="Times New Roman" w:hAnsi="Times New Roman" w:cs="Times New Roman"/>
          <w:b/>
          <w:sz w:val="28"/>
          <w:szCs w:val="28"/>
        </w:rPr>
        <w:t xml:space="preserve">Предмет исследования: </w:t>
      </w:r>
    </w:p>
    <w:p w:rsidR="00E978B4" w:rsidRPr="00D47C66" w:rsidRDefault="000039DA" w:rsidP="005E2101">
      <w:pPr>
        <w:spacing w:line="360" w:lineRule="auto"/>
        <w:jc w:val="both"/>
        <w:rPr>
          <w:rStyle w:val="apple-style-span"/>
          <w:rFonts w:ascii="Times New Roman" w:hAnsi="Times New Roman" w:cs="Times New Roman"/>
          <w:sz w:val="28"/>
          <w:szCs w:val="28"/>
        </w:rPr>
      </w:pPr>
      <w:r w:rsidRPr="00D47C66">
        <w:rPr>
          <w:rStyle w:val="apple-style-span"/>
          <w:rFonts w:ascii="Times New Roman" w:hAnsi="Times New Roman" w:cs="Times New Roman"/>
          <w:sz w:val="28"/>
          <w:szCs w:val="28"/>
        </w:rPr>
        <w:t>П</w:t>
      </w:r>
      <w:r w:rsidR="00A96C49" w:rsidRPr="00D47C66">
        <w:rPr>
          <w:rStyle w:val="apple-style-span"/>
          <w:rFonts w:ascii="Times New Roman" w:hAnsi="Times New Roman" w:cs="Times New Roman"/>
          <w:sz w:val="28"/>
          <w:szCs w:val="28"/>
        </w:rPr>
        <w:t>риемы и методы организации общественных простран</w:t>
      </w:r>
      <w:proofErr w:type="gramStart"/>
      <w:r w:rsidR="00A96C49" w:rsidRPr="00D47C66">
        <w:rPr>
          <w:rStyle w:val="apple-style-span"/>
          <w:rFonts w:ascii="Times New Roman" w:hAnsi="Times New Roman" w:cs="Times New Roman"/>
          <w:sz w:val="28"/>
          <w:szCs w:val="28"/>
        </w:rPr>
        <w:t>ств дл</w:t>
      </w:r>
      <w:proofErr w:type="gramEnd"/>
      <w:r w:rsidR="00A96C49" w:rsidRPr="00D47C66">
        <w:rPr>
          <w:rStyle w:val="apple-style-span"/>
          <w:rFonts w:ascii="Times New Roman" w:hAnsi="Times New Roman" w:cs="Times New Roman"/>
          <w:sz w:val="28"/>
          <w:szCs w:val="28"/>
        </w:rPr>
        <w:t xml:space="preserve">я </w:t>
      </w:r>
      <w:r w:rsidRPr="00D47C66">
        <w:rPr>
          <w:rStyle w:val="apple-style-span"/>
          <w:rFonts w:ascii="Times New Roman" w:hAnsi="Times New Roman" w:cs="Times New Roman"/>
          <w:sz w:val="28"/>
          <w:szCs w:val="28"/>
        </w:rPr>
        <w:t xml:space="preserve">жителей различного возраста </w:t>
      </w:r>
      <w:r w:rsidR="00A96C49" w:rsidRPr="00D47C66">
        <w:rPr>
          <w:rFonts w:ascii="Times New Roman" w:hAnsi="Times New Roman" w:cs="Times New Roman"/>
          <w:sz w:val="28"/>
          <w:szCs w:val="28"/>
        </w:rPr>
        <w:t>на основе анализа современной теории и практики их проектирования.</w:t>
      </w:r>
      <w:r w:rsidR="00E978B4" w:rsidRPr="00D47C66">
        <w:rPr>
          <w:rStyle w:val="apple-style-span"/>
          <w:rFonts w:ascii="Times New Roman" w:hAnsi="Times New Roman" w:cs="Times New Roman"/>
          <w:b/>
          <w:sz w:val="28"/>
          <w:szCs w:val="28"/>
        </w:rPr>
        <w:br w:type="page"/>
      </w:r>
    </w:p>
    <w:p w:rsidR="00A016C9" w:rsidRPr="00D47C66" w:rsidRDefault="00E978B4" w:rsidP="00E978B4">
      <w:pPr>
        <w:widowControl w:val="0"/>
        <w:autoSpaceDE w:val="0"/>
        <w:autoSpaceDN w:val="0"/>
        <w:adjustRightInd w:val="0"/>
        <w:spacing w:line="360" w:lineRule="auto"/>
        <w:jc w:val="both"/>
        <w:rPr>
          <w:rStyle w:val="apple-style-span"/>
          <w:rFonts w:ascii="Times New Roman" w:hAnsi="Times New Roman" w:cs="Times New Roman"/>
          <w:b/>
          <w:bCs/>
          <w:sz w:val="28"/>
          <w:szCs w:val="28"/>
        </w:rPr>
      </w:pPr>
      <w:r w:rsidRPr="00D47C66">
        <w:rPr>
          <w:rFonts w:ascii="Times New Roman" w:hAnsi="Times New Roman" w:cs="Times New Roman"/>
          <w:b/>
          <w:bCs/>
          <w:sz w:val="28"/>
          <w:szCs w:val="28"/>
        </w:rPr>
        <w:lastRenderedPageBreak/>
        <w:t xml:space="preserve">1. </w:t>
      </w:r>
      <w:proofErr w:type="spellStart"/>
      <w:r w:rsidRPr="00D47C66">
        <w:rPr>
          <w:rFonts w:ascii="Times New Roman" w:hAnsi="Times New Roman" w:cs="Times New Roman"/>
          <w:b/>
          <w:bCs/>
          <w:sz w:val="28"/>
          <w:szCs w:val="28"/>
        </w:rPr>
        <w:t>Предпроектное</w:t>
      </w:r>
      <w:proofErr w:type="spellEnd"/>
      <w:r w:rsidRPr="00D47C66">
        <w:rPr>
          <w:rFonts w:ascii="Times New Roman" w:hAnsi="Times New Roman" w:cs="Times New Roman"/>
          <w:b/>
          <w:bCs/>
          <w:sz w:val="28"/>
          <w:szCs w:val="28"/>
        </w:rPr>
        <w:t xml:space="preserve"> исследование</w:t>
      </w:r>
    </w:p>
    <w:p w:rsidR="00D07B71" w:rsidRPr="00D47C66" w:rsidRDefault="002D74D4" w:rsidP="00D07B71">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1.1 Анализ исходной ситуации</w:t>
      </w:r>
    </w:p>
    <w:p w:rsidR="00D07B71" w:rsidRPr="00D47C66" w:rsidRDefault="00906D3E" w:rsidP="00D07B71">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Объект проектирования находится по адресу г. Пенза</w:t>
      </w:r>
      <w:r w:rsidR="00D07B71" w:rsidRPr="00D47C66">
        <w:rPr>
          <w:rFonts w:ascii="Times New Roman" w:hAnsi="Times New Roman" w:cs="Times New Roman"/>
          <w:sz w:val="28"/>
          <w:szCs w:val="28"/>
        </w:rPr>
        <w:t>, Ленинский р-н. Выбранный микрорайон ограничен</w:t>
      </w:r>
      <w:r w:rsidRPr="00D47C66">
        <w:rPr>
          <w:rFonts w:ascii="Times New Roman" w:hAnsi="Times New Roman" w:cs="Times New Roman"/>
          <w:sz w:val="28"/>
          <w:szCs w:val="28"/>
        </w:rPr>
        <w:t xml:space="preserve"> ул. Карпинского, ул. 8-е Марта, </w:t>
      </w:r>
      <w:r w:rsidR="00D07B71" w:rsidRPr="00D47C66">
        <w:rPr>
          <w:rFonts w:ascii="Times New Roman" w:hAnsi="Times New Roman" w:cs="Times New Roman"/>
          <w:sz w:val="28"/>
          <w:szCs w:val="28"/>
        </w:rPr>
        <w:t>Проспектом</w:t>
      </w:r>
      <w:r w:rsidRPr="00D47C66">
        <w:rPr>
          <w:rFonts w:ascii="Times New Roman" w:hAnsi="Times New Roman" w:cs="Times New Roman"/>
          <w:sz w:val="28"/>
          <w:szCs w:val="28"/>
        </w:rPr>
        <w:t xml:space="preserve"> победы и </w:t>
      </w:r>
      <w:r w:rsidR="00D07B71" w:rsidRPr="00D47C66">
        <w:rPr>
          <w:rFonts w:ascii="Times New Roman" w:hAnsi="Times New Roman" w:cs="Times New Roman"/>
          <w:sz w:val="28"/>
          <w:szCs w:val="28"/>
        </w:rPr>
        <w:t xml:space="preserve">ж/д </w:t>
      </w:r>
      <w:r w:rsidR="0038305A" w:rsidRPr="00D47C66">
        <w:rPr>
          <w:rFonts w:ascii="Times New Roman" w:hAnsi="Times New Roman" w:cs="Times New Roman"/>
          <w:sz w:val="28"/>
          <w:szCs w:val="28"/>
        </w:rPr>
        <w:t>путепроводом</w:t>
      </w:r>
      <w:r w:rsidR="00D07B71" w:rsidRPr="00D47C66">
        <w:rPr>
          <w:rFonts w:ascii="Times New Roman" w:hAnsi="Times New Roman" w:cs="Times New Roman"/>
          <w:sz w:val="28"/>
          <w:szCs w:val="28"/>
        </w:rPr>
        <w:t xml:space="preserve"> (Рис.1)</w:t>
      </w:r>
      <w:r w:rsidR="0038305A" w:rsidRPr="00D47C66">
        <w:rPr>
          <w:rFonts w:ascii="Times New Roman" w:hAnsi="Times New Roman" w:cs="Times New Roman"/>
          <w:sz w:val="28"/>
          <w:szCs w:val="28"/>
        </w:rPr>
        <w:t>.</w:t>
      </w:r>
    </w:p>
    <w:p w:rsidR="00D07B71" w:rsidRPr="00D47C66" w:rsidRDefault="00655040">
      <w:pPr>
        <w:rPr>
          <w:rFonts w:ascii="Times New Roman" w:hAnsi="Times New Roman" w:cs="Times New Roman"/>
          <w:sz w:val="28"/>
          <w:szCs w:val="28"/>
        </w:rPr>
      </w:pPr>
      <w:r>
        <w:rPr>
          <w:rFonts w:ascii="Times New Roman" w:hAnsi="Times New Roman" w:cs="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3pt;height:219.6pt">
            <v:imagedata r:id="rId9" o:title="1"/>
          </v:shape>
        </w:pict>
      </w:r>
    </w:p>
    <w:p w:rsidR="00D07B71" w:rsidRPr="00D47C66" w:rsidRDefault="00D07B71" w:rsidP="00D07B71">
      <w:pPr>
        <w:spacing w:after="0" w:line="360" w:lineRule="auto"/>
        <w:ind w:right="-1"/>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Рис.1 Схема местоположения </w:t>
      </w:r>
      <w:r w:rsidR="00402CC5" w:rsidRPr="00D47C66">
        <w:rPr>
          <w:rFonts w:ascii="Times New Roman" w:hAnsi="Times New Roman" w:cs="Times New Roman"/>
          <w:color w:val="808080" w:themeColor="background1" w:themeShade="80"/>
          <w:sz w:val="28"/>
          <w:szCs w:val="28"/>
        </w:rPr>
        <w:t xml:space="preserve">микрорайона </w:t>
      </w:r>
      <w:r w:rsidRPr="00D47C66">
        <w:rPr>
          <w:rFonts w:ascii="Times New Roman" w:hAnsi="Times New Roman" w:cs="Times New Roman"/>
          <w:color w:val="808080" w:themeColor="background1" w:themeShade="80"/>
          <w:sz w:val="28"/>
          <w:szCs w:val="28"/>
        </w:rPr>
        <w:t>в структуре г. Пензы</w:t>
      </w:r>
    </w:p>
    <w:p w:rsidR="00D07B71" w:rsidRPr="00D47C66" w:rsidRDefault="00D07B71" w:rsidP="0038305A">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Зонами проектирования в рамках выбранного участка являются</w:t>
      </w:r>
      <w:r w:rsidR="003279B7" w:rsidRPr="00D47C66">
        <w:rPr>
          <w:rFonts w:ascii="Times New Roman" w:hAnsi="Times New Roman" w:cs="Times New Roman"/>
          <w:sz w:val="28"/>
          <w:szCs w:val="28"/>
        </w:rPr>
        <w:t xml:space="preserve"> несколько выбранных участков.</w:t>
      </w:r>
      <w:r w:rsidR="0038305A" w:rsidRPr="00D47C66">
        <w:rPr>
          <w:rFonts w:ascii="Times New Roman" w:hAnsi="Times New Roman" w:cs="Times New Roman"/>
          <w:sz w:val="28"/>
          <w:szCs w:val="28"/>
        </w:rPr>
        <w:t xml:space="preserve"> </w:t>
      </w:r>
      <w:r w:rsidR="003279B7" w:rsidRPr="00D47C66">
        <w:rPr>
          <w:rFonts w:ascii="Times New Roman" w:hAnsi="Times New Roman" w:cs="Times New Roman"/>
          <w:sz w:val="28"/>
          <w:szCs w:val="28"/>
        </w:rPr>
        <w:t>С</w:t>
      </w:r>
      <w:r w:rsidRPr="00D47C66">
        <w:rPr>
          <w:rFonts w:ascii="Times New Roman" w:hAnsi="Times New Roman" w:cs="Times New Roman"/>
          <w:sz w:val="28"/>
          <w:szCs w:val="28"/>
        </w:rPr>
        <w:t xml:space="preserve">ерия дворовых пространств, расположенная в типовой </w:t>
      </w:r>
      <w:r w:rsidR="003279B7" w:rsidRPr="00D47C66">
        <w:rPr>
          <w:rFonts w:ascii="Times New Roman" w:hAnsi="Times New Roman" w:cs="Times New Roman"/>
          <w:sz w:val="28"/>
          <w:szCs w:val="28"/>
        </w:rPr>
        <w:t xml:space="preserve">5-этажной </w:t>
      </w:r>
      <w:r w:rsidRPr="00D47C66">
        <w:rPr>
          <w:rFonts w:ascii="Times New Roman" w:hAnsi="Times New Roman" w:cs="Times New Roman"/>
          <w:sz w:val="28"/>
          <w:szCs w:val="28"/>
        </w:rPr>
        <w:t>застройке</w:t>
      </w:r>
      <w:r w:rsidR="003279B7" w:rsidRPr="00D47C66">
        <w:rPr>
          <w:rFonts w:ascii="Times New Roman" w:hAnsi="Times New Roman" w:cs="Times New Roman"/>
          <w:sz w:val="28"/>
          <w:szCs w:val="28"/>
        </w:rPr>
        <w:t xml:space="preserve"> по адресу ул. Островского</w:t>
      </w:r>
      <w:r w:rsidRPr="00D47C66">
        <w:rPr>
          <w:rFonts w:ascii="Times New Roman" w:hAnsi="Times New Roman" w:cs="Times New Roman"/>
          <w:sz w:val="28"/>
          <w:szCs w:val="28"/>
        </w:rPr>
        <w:t>,</w:t>
      </w:r>
      <w:r w:rsidR="003279B7" w:rsidRPr="00D47C66">
        <w:rPr>
          <w:rFonts w:ascii="Times New Roman" w:hAnsi="Times New Roman" w:cs="Times New Roman"/>
          <w:sz w:val="28"/>
          <w:szCs w:val="28"/>
        </w:rPr>
        <w:t xml:space="preserve"> 3, 5, 7, 11.</w:t>
      </w:r>
      <w:r w:rsidRPr="00D47C66">
        <w:rPr>
          <w:rFonts w:ascii="Times New Roman" w:hAnsi="Times New Roman" w:cs="Times New Roman"/>
          <w:sz w:val="28"/>
          <w:szCs w:val="28"/>
        </w:rPr>
        <w:t xml:space="preserve"> </w:t>
      </w:r>
      <w:r w:rsidR="003279B7" w:rsidRPr="00D47C66">
        <w:rPr>
          <w:rFonts w:ascii="Times New Roman" w:hAnsi="Times New Roman" w:cs="Times New Roman"/>
          <w:sz w:val="28"/>
          <w:szCs w:val="28"/>
        </w:rPr>
        <w:t>П</w:t>
      </w:r>
      <w:r w:rsidRPr="00D47C66">
        <w:rPr>
          <w:rFonts w:ascii="Times New Roman" w:hAnsi="Times New Roman" w:cs="Times New Roman"/>
          <w:sz w:val="28"/>
          <w:szCs w:val="28"/>
        </w:rPr>
        <w:t>ромежуточное пространство без определенного функционального назначения,</w:t>
      </w:r>
      <w:r w:rsidR="003279B7" w:rsidRPr="00D47C66">
        <w:rPr>
          <w:rFonts w:ascii="Times New Roman" w:hAnsi="Times New Roman" w:cs="Times New Roman"/>
          <w:sz w:val="28"/>
          <w:szCs w:val="28"/>
        </w:rPr>
        <w:t xml:space="preserve"> расположенное на пересечении ул. Малая </w:t>
      </w:r>
      <w:proofErr w:type="spellStart"/>
      <w:r w:rsidR="003279B7" w:rsidRPr="00D47C66">
        <w:rPr>
          <w:rFonts w:ascii="Times New Roman" w:hAnsi="Times New Roman" w:cs="Times New Roman"/>
          <w:sz w:val="28"/>
          <w:szCs w:val="28"/>
        </w:rPr>
        <w:t>Бугровка</w:t>
      </w:r>
      <w:proofErr w:type="spellEnd"/>
      <w:r w:rsidR="003279B7" w:rsidRPr="00D47C66">
        <w:rPr>
          <w:rFonts w:ascii="Times New Roman" w:hAnsi="Times New Roman" w:cs="Times New Roman"/>
          <w:sz w:val="28"/>
          <w:szCs w:val="28"/>
        </w:rPr>
        <w:t xml:space="preserve"> и ул. 8-е Марта. Д</w:t>
      </w:r>
      <w:r w:rsidRPr="00D47C66">
        <w:rPr>
          <w:rFonts w:ascii="Times New Roman" w:hAnsi="Times New Roman" w:cs="Times New Roman"/>
          <w:sz w:val="28"/>
          <w:szCs w:val="28"/>
        </w:rPr>
        <w:t>ва линейных пространства</w:t>
      </w:r>
      <w:r w:rsidR="009427A8" w:rsidRPr="00D47C66">
        <w:rPr>
          <w:rFonts w:ascii="Times New Roman" w:hAnsi="Times New Roman" w:cs="Times New Roman"/>
          <w:sz w:val="28"/>
          <w:szCs w:val="28"/>
        </w:rPr>
        <w:t xml:space="preserve">: основной </w:t>
      </w:r>
      <w:r w:rsidR="003279B7" w:rsidRPr="00D47C66">
        <w:rPr>
          <w:rFonts w:ascii="Times New Roman" w:hAnsi="Times New Roman" w:cs="Times New Roman"/>
          <w:sz w:val="28"/>
          <w:szCs w:val="28"/>
        </w:rPr>
        <w:t>пересекающий микрорайон транзит (ост</w:t>
      </w:r>
      <w:proofErr w:type="gramStart"/>
      <w:r w:rsidR="009427A8" w:rsidRPr="00D47C66">
        <w:rPr>
          <w:rFonts w:ascii="Times New Roman" w:hAnsi="Times New Roman" w:cs="Times New Roman"/>
          <w:sz w:val="28"/>
          <w:szCs w:val="28"/>
        </w:rPr>
        <w:t>.</w:t>
      </w:r>
      <w:proofErr w:type="gramEnd"/>
      <w:r w:rsidR="003279B7" w:rsidRPr="00D47C66">
        <w:rPr>
          <w:rFonts w:ascii="Times New Roman" w:hAnsi="Times New Roman" w:cs="Times New Roman"/>
          <w:sz w:val="28"/>
          <w:szCs w:val="28"/>
        </w:rPr>
        <w:t xml:space="preserve"> </w:t>
      </w:r>
      <w:proofErr w:type="gramStart"/>
      <w:r w:rsidR="009427A8" w:rsidRPr="00D47C66">
        <w:rPr>
          <w:rFonts w:ascii="Times New Roman" w:hAnsi="Times New Roman" w:cs="Times New Roman"/>
          <w:sz w:val="28"/>
          <w:szCs w:val="28"/>
        </w:rPr>
        <w:t>п</w:t>
      </w:r>
      <w:proofErr w:type="gramEnd"/>
      <w:r w:rsidR="009427A8" w:rsidRPr="00D47C66">
        <w:rPr>
          <w:rFonts w:ascii="Times New Roman" w:hAnsi="Times New Roman" w:cs="Times New Roman"/>
          <w:sz w:val="28"/>
          <w:szCs w:val="28"/>
        </w:rPr>
        <w:t>ункт</w:t>
      </w:r>
      <w:r w:rsidR="003279B7" w:rsidRPr="00D47C66">
        <w:rPr>
          <w:rFonts w:ascii="Times New Roman" w:hAnsi="Times New Roman" w:cs="Times New Roman"/>
          <w:sz w:val="28"/>
          <w:szCs w:val="28"/>
        </w:rPr>
        <w:t xml:space="preserve"> на ул. Карпинского</w:t>
      </w:r>
      <w:r w:rsidR="009427A8" w:rsidRPr="00D47C66">
        <w:rPr>
          <w:rFonts w:ascii="Times New Roman" w:hAnsi="Times New Roman" w:cs="Times New Roman"/>
          <w:sz w:val="28"/>
          <w:szCs w:val="28"/>
        </w:rPr>
        <w:t xml:space="preserve"> – </w:t>
      </w:r>
      <w:r w:rsidR="003279B7" w:rsidRPr="00D47C66">
        <w:rPr>
          <w:rFonts w:ascii="Times New Roman" w:hAnsi="Times New Roman" w:cs="Times New Roman"/>
          <w:sz w:val="28"/>
          <w:szCs w:val="28"/>
        </w:rPr>
        <w:t>жилой дом по адресу ул. 8-е Марта,</w:t>
      </w:r>
      <w:r w:rsidR="009427A8" w:rsidRPr="00D47C66">
        <w:rPr>
          <w:rFonts w:ascii="Times New Roman" w:hAnsi="Times New Roman" w:cs="Times New Roman"/>
          <w:sz w:val="28"/>
          <w:szCs w:val="28"/>
        </w:rPr>
        <w:t xml:space="preserve"> </w:t>
      </w:r>
      <w:r w:rsidR="003279B7" w:rsidRPr="00D47C66">
        <w:rPr>
          <w:rFonts w:ascii="Times New Roman" w:hAnsi="Times New Roman" w:cs="Times New Roman"/>
          <w:sz w:val="28"/>
          <w:szCs w:val="28"/>
        </w:rPr>
        <w:t>27</w:t>
      </w:r>
      <w:r w:rsidR="009427A8" w:rsidRPr="00D47C66">
        <w:rPr>
          <w:rFonts w:ascii="Times New Roman" w:hAnsi="Times New Roman" w:cs="Times New Roman"/>
          <w:sz w:val="28"/>
          <w:szCs w:val="28"/>
        </w:rPr>
        <w:t xml:space="preserve"> А</w:t>
      </w:r>
      <w:r w:rsidR="003279B7" w:rsidRPr="00D47C66">
        <w:rPr>
          <w:rFonts w:ascii="Times New Roman" w:hAnsi="Times New Roman" w:cs="Times New Roman"/>
          <w:sz w:val="28"/>
          <w:szCs w:val="28"/>
        </w:rPr>
        <w:t xml:space="preserve">) и </w:t>
      </w:r>
      <w:r w:rsidR="009427A8" w:rsidRPr="00D47C66">
        <w:rPr>
          <w:rFonts w:ascii="Times New Roman" w:hAnsi="Times New Roman" w:cs="Times New Roman"/>
          <w:sz w:val="28"/>
          <w:szCs w:val="28"/>
        </w:rPr>
        <w:t>дополнительный транзит (ул. 8-е Марта, 27 – у</w:t>
      </w:r>
      <w:r w:rsidR="0038305A" w:rsidRPr="00D47C66">
        <w:rPr>
          <w:rFonts w:ascii="Times New Roman" w:hAnsi="Times New Roman" w:cs="Times New Roman"/>
          <w:sz w:val="28"/>
          <w:szCs w:val="28"/>
        </w:rPr>
        <w:t xml:space="preserve">л. Фурманова, 1) </w:t>
      </w:r>
      <w:r w:rsidR="009427A8" w:rsidRPr="00D47C66">
        <w:rPr>
          <w:rFonts w:ascii="Times New Roman" w:hAnsi="Times New Roman" w:cs="Times New Roman"/>
          <w:sz w:val="28"/>
          <w:szCs w:val="28"/>
        </w:rPr>
        <w:t>(Рис.</w:t>
      </w:r>
      <w:r w:rsidR="00D45B4C" w:rsidRPr="00D47C66">
        <w:rPr>
          <w:rFonts w:ascii="Times New Roman" w:hAnsi="Times New Roman" w:cs="Times New Roman"/>
          <w:sz w:val="28"/>
          <w:szCs w:val="28"/>
        </w:rPr>
        <w:t>2</w:t>
      </w:r>
      <w:r w:rsidR="009427A8" w:rsidRPr="00D47C66">
        <w:rPr>
          <w:rFonts w:ascii="Times New Roman" w:hAnsi="Times New Roman" w:cs="Times New Roman"/>
          <w:sz w:val="28"/>
          <w:szCs w:val="28"/>
        </w:rPr>
        <w:t>)</w:t>
      </w:r>
      <w:r w:rsidR="0038305A" w:rsidRPr="00D47C66">
        <w:rPr>
          <w:rFonts w:ascii="Times New Roman" w:hAnsi="Times New Roman" w:cs="Times New Roman"/>
          <w:sz w:val="28"/>
          <w:szCs w:val="28"/>
        </w:rPr>
        <w:t>.</w:t>
      </w:r>
    </w:p>
    <w:p w:rsidR="00D45B4C" w:rsidRPr="00D47C66" w:rsidRDefault="00655040" w:rsidP="009427A8">
      <w:pPr>
        <w:jc w:val="both"/>
        <w:rPr>
          <w:rFonts w:ascii="Times New Roman" w:hAnsi="Times New Roman" w:cs="Times New Roman"/>
          <w:sz w:val="28"/>
          <w:szCs w:val="28"/>
        </w:rPr>
      </w:pPr>
      <w:r>
        <w:rPr>
          <w:rFonts w:ascii="Times New Roman" w:hAnsi="Times New Roman" w:cs="Times New Roman"/>
          <w:sz w:val="28"/>
          <w:szCs w:val="28"/>
        </w:rPr>
        <w:lastRenderedPageBreak/>
        <w:pict>
          <v:shape id="_x0000_i1026" type="#_x0000_t75" style="width:467.3pt;height:252.7pt">
            <v:imagedata r:id="rId10" o:title="2"/>
          </v:shape>
        </w:pict>
      </w:r>
    </w:p>
    <w:p w:rsidR="00D45B4C" w:rsidRPr="00D47C66" w:rsidRDefault="001A7F61" w:rsidP="001A7F61">
      <w:pPr>
        <w:spacing w:after="0" w:line="360" w:lineRule="auto"/>
        <w:ind w:right="-1"/>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Рис.2 Схема расположения выбранных участков в структуре микрорайона</w:t>
      </w:r>
    </w:p>
    <w:p w:rsidR="00632F08" w:rsidRPr="00D47C66" w:rsidRDefault="00116362" w:rsidP="0038305A">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 xml:space="preserve">Так же </w:t>
      </w:r>
      <w:proofErr w:type="gramStart"/>
      <w:r w:rsidR="001A7F61" w:rsidRPr="00D47C66">
        <w:rPr>
          <w:rFonts w:ascii="Times New Roman" w:hAnsi="Times New Roman" w:cs="Times New Roman"/>
          <w:sz w:val="28"/>
          <w:szCs w:val="28"/>
        </w:rPr>
        <w:t>рамках</w:t>
      </w:r>
      <w:proofErr w:type="gramEnd"/>
      <w:r w:rsidR="001A7F61" w:rsidRPr="00D47C66">
        <w:rPr>
          <w:rFonts w:ascii="Times New Roman" w:hAnsi="Times New Roman" w:cs="Times New Roman"/>
          <w:sz w:val="28"/>
          <w:szCs w:val="28"/>
        </w:rPr>
        <w:t xml:space="preserve"> выбранного микрорайона разработаны рекомендации по</w:t>
      </w:r>
      <w:r w:rsidRPr="00D47C66">
        <w:rPr>
          <w:rFonts w:ascii="Times New Roman" w:hAnsi="Times New Roman" w:cs="Times New Roman"/>
          <w:sz w:val="28"/>
          <w:szCs w:val="28"/>
        </w:rPr>
        <w:t xml:space="preserve"> дорожно-транспортн</w:t>
      </w:r>
      <w:r w:rsidR="0038305A" w:rsidRPr="00D47C66">
        <w:rPr>
          <w:rFonts w:ascii="Times New Roman" w:hAnsi="Times New Roman" w:cs="Times New Roman"/>
          <w:sz w:val="28"/>
          <w:szCs w:val="28"/>
        </w:rPr>
        <w:t>ой</w:t>
      </w:r>
      <w:r w:rsidRPr="00D47C66">
        <w:rPr>
          <w:rFonts w:ascii="Times New Roman" w:hAnsi="Times New Roman" w:cs="Times New Roman"/>
          <w:sz w:val="28"/>
          <w:szCs w:val="28"/>
        </w:rPr>
        <w:t xml:space="preserve"> </w:t>
      </w:r>
      <w:r w:rsidR="0038305A" w:rsidRPr="00D47C66">
        <w:rPr>
          <w:rFonts w:ascii="Times New Roman" w:hAnsi="Times New Roman" w:cs="Times New Roman"/>
          <w:sz w:val="28"/>
          <w:szCs w:val="28"/>
        </w:rPr>
        <w:t>инфраструктуре и по реализации зеленого каркаса всей территории микрорайона.</w:t>
      </w:r>
    </w:p>
    <w:p w:rsidR="00116362" w:rsidRPr="00D47C66" w:rsidRDefault="00116362" w:rsidP="0038305A">
      <w:pPr>
        <w:pStyle w:val="a7"/>
        <w:spacing w:after="0" w:line="360" w:lineRule="auto"/>
        <w:ind w:left="0" w:firstLine="567"/>
        <w:jc w:val="both"/>
        <w:rPr>
          <w:rFonts w:ascii="Times New Roman" w:hAnsi="Times New Roman" w:cs="Times New Roman"/>
          <w:sz w:val="28"/>
          <w:szCs w:val="24"/>
        </w:rPr>
      </w:pPr>
      <w:r w:rsidRPr="00D47C66">
        <w:rPr>
          <w:rFonts w:ascii="Times New Roman" w:hAnsi="Times New Roman" w:cs="Times New Roman"/>
          <w:sz w:val="28"/>
          <w:szCs w:val="24"/>
        </w:rPr>
        <w:t xml:space="preserve">Для исследования были выбраны территории жилой застройки в различных районах города Пензы: в Первомайском р-не, микрорайон по ул. Окружная, микрорайон Западная поляна, в Октябрьском районе микрорайон </w:t>
      </w:r>
      <w:proofErr w:type="spellStart"/>
      <w:r w:rsidRPr="00D47C66">
        <w:rPr>
          <w:rFonts w:ascii="Times New Roman" w:hAnsi="Times New Roman" w:cs="Times New Roman"/>
          <w:sz w:val="28"/>
          <w:szCs w:val="24"/>
        </w:rPr>
        <w:t>Арбеково</w:t>
      </w:r>
      <w:proofErr w:type="spellEnd"/>
      <w:r w:rsidRPr="00D47C66">
        <w:rPr>
          <w:rFonts w:ascii="Times New Roman" w:hAnsi="Times New Roman" w:cs="Times New Roman"/>
          <w:sz w:val="28"/>
          <w:szCs w:val="24"/>
        </w:rPr>
        <w:t xml:space="preserve">, в Ленинском районе микрорайон по ул. Суворова, в Ленинском районе микрорайон </w:t>
      </w:r>
      <w:proofErr w:type="spellStart"/>
      <w:r w:rsidRPr="00D47C66">
        <w:rPr>
          <w:rFonts w:ascii="Times New Roman" w:hAnsi="Times New Roman" w:cs="Times New Roman"/>
          <w:sz w:val="28"/>
          <w:szCs w:val="24"/>
        </w:rPr>
        <w:t>Бугровка</w:t>
      </w:r>
      <w:proofErr w:type="spellEnd"/>
      <w:r w:rsidRPr="00D47C66">
        <w:rPr>
          <w:rFonts w:ascii="Times New Roman" w:hAnsi="Times New Roman" w:cs="Times New Roman"/>
          <w:sz w:val="28"/>
          <w:szCs w:val="24"/>
        </w:rPr>
        <w:t xml:space="preserve"> (</w:t>
      </w:r>
      <w:r w:rsidR="0038305A" w:rsidRPr="00D47C66">
        <w:rPr>
          <w:rFonts w:ascii="Times New Roman" w:hAnsi="Times New Roman" w:cs="Times New Roman"/>
          <w:sz w:val="28"/>
          <w:szCs w:val="24"/>
        </w:rPr>
        <w:t>Р</w:t>
      </w:r>
      <w:r w:rsidRPr="00D47C66">
        <w:rPr>
          <w:rFonts w:ascii="Times New Roman" w:hAnsi="Times New Roman" w:cs="Times New Roman"/>
          <w:sz w:val="28"/>
          <w:szCs w:val="24"/>
        </w:rPr>
        <w:t xml:space="preserve">ис. </w:t>
      </w:r>
      <w:r w:rsidR="0038305A" w:rsidRPr="00D47C66">
        <w:rPr>
          <w:rFonts w:ascii="Times New Roman" w:hAnsi="Times New Roman" w:cs="Times New Roman"/>
          <w:sz w:val="28"/>
          <w:szCs w:val="24"/>
        </w:rPr>
        <w:t>3</w:t>
      </w:r>
      <w:r w:rsidRPr="00D47C66">
        <w:rPr>
          <w:rFonts w:ascii="Times New Roman" w:hAnsi="Times New Roman" w:cs="Times New Roman"/>
          <w:sz w:val="28"/>
          <w:szCs w:val="24"/>
        </w:rPr>
        <w:t>-</w:t>
      </w:r>
      <w:r w:rsidR="0038305A" w:rsidRPr="00D47C66">
        <w:rPr>
          <w:rFonts w:ascii="Times New Roman" w:hAnsi="Times New Roman" w:cs="Times New Roman"/>
          <w:sz w:val="28"/>
          <w:szCs w:val="24"/>
        </w:rPr>
        <w:t>7</w:t>
      </w:r>
      <w:r w:rsidRPr="00D47C66">
        <w:rPr>
          <w:rFonts w:ascii="Times New Roman" w:hAnsi="Times New Roman" w:cs="Times New Roman"/>
          <w:sz w:val="28"/>
          <w:szCs w:val="24"/>
        </w:rPr>
        <w:t>).</w:t>
      </w:r>
    </w:p>
    <w:p w:rsidR="00116362" w:rsidRPr="00D47C66" w:rsidRDefault="00116362" w:rsidP="0038305A">
      <w:pPr>
        <w:pStyle w:val="a7"/>
        <w:spacing w:after="0" w:line="360" w:lineRule="auto"/>
        <w:ind w:left="0" w:firstLine="567"/>
        <w:jc w:val="both"/>
        <w:rPr>
          <w:rFonts w:ascii="Times New Roman" w:hAnsi="Times New Roman" w:cs="Times New Roman"/>
          <w:sz w:val="28"/>
          <w:szCs w:val="24"/>
        </w:rPr>
      </w:pPr>
      <w:r w:rsidRPr="00D47C66">
        <w:rPr>
          <w:rFonts w:ascii="Times New Roman" w:hAnsi="Times New Roman" w:cs="Times New Roman"/>
          <w:sz w:val="28"/>
          <w:szCs w:val="24"/>
        </w:rPr>
        <w:t xml:space="preserve">Ситуации размещения этих микрорайонов в городе самые разнообразные: в непосредственной близости от исторического центра города, на периферии или в серединной зоне города, между старыми и новыми районами, примыкать к зеленому массиву, водоему или к промышленной зоне. </w:t>
      </w:r>
    </w:p>
    <w:p w:rsidR="00116362" w:rsidRPr="00D47C66" w:rsidRDefault="00116362" w:rsidP="00116362">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73A72D8B" wp14:editId="6F8B1199">
            <wp:extent cx="3073400" cy="2044065"/>
            <wp:effectExtent l="0" t="0" r="0" b="0"/>
            <wp:docPr id="19" name="Рисунок 19" descr="0_15d819_a82e633b_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_15d819_a82e633b_ori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3400" cy="2044065"/>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452F0E32" wp14:editId="3940787E">
            <wp:extent cx="2743200" cy="2059305"/>
            <wp:effectExtent l="0" t="0" r="0" b="0"/>
            <wp:docPr id="18" name="Рисунок 18" descr="58119_1115477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8119_1115477549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43200" cy="2059305"/>
                    </a:xfrm>
                    <a:prstGeom prst="rect">
                      <a:avLst/>
                    </a:prstGeom>
                    <a:noFill/>
                    <a:ln>
                      <a:noFill/>
                    </a:ln>
                  </pic:spPr>
                </pic:pic>
              </a:graphicData>
            </a:graphic>
          </wp:inline>
        </w:drawing>
      </w:r>
    </w:p>
    <w:p w:rsidR="00116362" w:rsidRPr="00D47C66" w:rsidRDefault="00116362" w:rsidP="00116362">
      <w:pPr>
        <w:spacing w:after="0" w:line="360" w:lineRule="auto"/>
        <w:ind w:left="-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795B5BED" wp14:editId="40E2915A">
            <wp:extent cx="5882326" cy="3883843"/>
            <wp:effectExtent l="0" t="0" r="4445" b="2540"/>
            <wp:docPr id="10" name="Рисунок 10" descr="69622b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69622big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003" b="5671"/>
                    <a:stretch/>
                  </pic:blipFill>
                  <pic:spPr bwMode="auto">
                    <a:xfrm>
                      <a:off x="0" y="0"/>
                      <a:ext cx="5882827" cy="3884174"/>
                    </a:xfrm>
                    <a:prstGeom prst="rect">
                      <a:avLst/>
                    </a:prstGeom>
                    <a:noFill/>
                    <a:ln>
                      <a:noFill/>
                    </a:ln>
                    <a:extLst>
                      <a:ext uri="{53640926-AAD7-44D8-BBD7-CCE9431645EC}">
                        <a14:shadowObscured xmlns:a14="http://schemas.microsoft.com/office/drawing/2010/main"/>
                      </a:ext>
                    </a:extLst>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4EEF0615" wp14:editId="42C92C0B">
            <wp:extent cx="2727960" cy="2305050"/>
            <wp:effectExtent l="0" t="0" r="0" b="0"/>
            <wp:docPr id="8" name="Рисунок 8" descr="5910974516731906_b0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910974516731906_b0f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7960" cy="230505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color w:val="808080" w:themeColor="background1" w:themeShade="80"/>
          <w:sz w:val="28"/>
          <w:szCs w:val="28"/>
          <w:lang w:eastAsia="ru-RU"/>
        </w:rPr>
        <w:t xml:space="preserve"> </w:t>
      </w:r>
      <w:r w:rsidRPr="00D47C66">
        <w:rPr>
          <w:rFonts w:ascii="Times New Roman" w:hAnsi="Times New Roman" w:cs="Times New Roman"/>
          <w:noProof/>
          <w:color w:val="808080" w:themeColor="background1" w:themeShade="80"/>
          <w:sz w:val="28"/>
          <w:szCs w:val="28"/>
          <w:lang w:eastAsia="ru-RU"/>
        </w:rPr>
        <w:drawing>
          <wp:inline distT="0" distB="0" distL="0" distR="0" wp14:anchorId="3AAB88B9" wp14:editId="61A8FC2B">
            <wp:extent cx="3016577" cy="2304584"/>
            <wp:effectExtent l="0" t="0" r="0" b="635"/>
            <wp:docPr id="96" name="Рисунок 96" descr="C:\Users\User\AppData\Local\Microsoft\Windows\INetCache\Content.Word\kvartira-penza-malaya-bugrovka-ulica-390775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INetCache\Content.Word\kvartira-penza-malaya-bugrovka-ulica-39077537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23154" cy="2309609"/>
                    </a:xfrm>
                    <a:prstGeom prst="rect">
                      <a:avLst/>
                    </a:prstGeom>
                    <a:noFill/>
                    <a:ln>
                      <a:noFill/>
                    </a:ln>
                  </pic:spPr>
                </pic:pic>
              </a:graphicData>
            </a:graphic>
          </wp:inline>
        </w:drawing>
      </w:r>
    </w:p>
    <w:p w:rsidR="00A5736B" w:rsidRPr="00D47C66" w:rsidRDefault="00116362" w:rsidP="00116362">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Рис.3  г. Пенза, Ленинский р-н, </w:t>
      </w:r>
      <w:proofErr w:type="spellStart"/>
      <w:r w:rsidRPr="00D47C66">
        <w:rPr>
          <w:rFonts w:ascii="Times New Roman" w:hAnsi="Times New Roman" w:cs="Times New Roman"/>
          <w:color w:val="808080" w:themeColor="background1" w:themeShade="80"/>
          <w:sz w:val="28"/>
          <w:szCs w:val="28"/>
        </w:rPr>
        <w:t>мкр</w:t>
      </w:r>
      <w:proofErr w:type="spellEnd"/>
      <w:r w:rsidRPr="00D47C66">
        <w:rPr>
          <w:rFonts w:ascii="Times New Roman" w:hAnsi="Times New Roman" w:cs="Times New Roman"/>
          <w:color w:val="808080" w:themeColor="background1" w:themeShade="80"/>
          <w:sz w:val="28"/>
          <w:szCs w:val="28"/>
        </w:rPr>
        <w:t xml:space="preserve">-н </w:t>
      </w:r>
      <w:proofErr w:type="spellStart"/>
      <w:r w:rsidRPr="00D47C66">
        <w:rPr>
          <w:rFonts w:ascii="Times New Roman" w:hAnsi="Times New Roman" w:cs="Times New Roman"/>
          <w:color w:val="808080" w:themeColor="background1" w:themeShade="80"/>
          <w:sz w:val="28"/>
          <w:szCs w:val="28"/>
        </w:rPr>
        <w:t>Бугровка</w:t>
      </w:r>
      <w:proofErr w:type="spellEnd"/>
    </w:p>
    <w:p w:rsidR="00A5736B" w:rsidRPr="00D47C66" w:rsidRDefault="00A5736B" w:rsidP="00A5736B">
      <w:pPr>
        <w:spacing w:after="0" w:line="360" w:lineRule="auto"/>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2ADEEB18" wp14:editId="44EDB9A8">
            <wp:extent cx="2971800" cy="1996440"/>
            <wp:effectExtent l="0" t="0" r="0" b="3810"/>
            <wp:docPr id="26" name="Рисунок 26" descr="C:\Users\User\AppData\Local\Microsoft\Windows\INetCache\Content.Word\3ee7679b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AppData\Local\Microsoft\Windows\INetCache\Content.Word\3ee7679b6d.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71800" cy="199644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6EF835E0" wp14:editId="4337B608">
            <wp:extent cx="2878455" cy="2226945"/>
            <wp:effectExtent l="0" t="0" r="0" b="1905"/>
            <wp:docPr id="49" name="Рисунок 49" descr="1_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_24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78455" cy="2226945"/>
                    </a:xfrm>
                    <a:prstGeom prst="rect">
                      <a:avLst/>
                    </a:prstGeom>
                    <a:noFill/>
                    <a:ln>
                      <a:noFill/>
                    </a:ln>
                  </pic:spPr>
                </pic:pic>
              </a:graphicData>
            </a:graphic>
          </wp:inline>
        </w:drawing>
      </w:r>
    </w:p>
    <w:p w:rsidR="00A5736B" w:rsidRPr="00D47C66" w:rsidRDefault="00A5736B" w:rsidP="00A5736B">
      <w:pPr>
        <w:spacing w:after="0" w:line="360" w:lineRule="auto"/>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4B4F1ADC" wp14:editId="34C64E7A">
            <wp:extent cx="2971800" cy="1988820"/>
            <wp:effectExtent l="0" t="0" r="0" b="0"/>
            <wp:docPr id="27" name="Рисунок 27" descr="C:\Users\User\AppData\Local\Microsoft\Windows\INetCache\Content.Word\e268124a614ba838736b02e6741e14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User\AppData\Local\Microsoft\Windows\INetCache\Content.Word\e268124a614ba838736b02e6741e14e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198882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36BD6F05" wp14:editId="1C58DE59">
            <wp:extent cx="2878455" cy="2023745"/>
            <wp:effectExtent l="0" t="0" r="0" b="0"/>
            <wp:docPr id="48" name="Рисунок 48" descr="fotos_img_22803_145565_image00201776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otos_img_22803_145565_image002017765a"/>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78455" cy="2023745"/>
                    </a:xfrm>
                    <a:prstGeom prst="rect">
                      <a:avLst/>
                    </a:prstGeom>
                    <a:noFill/>
                    <a:ln>
                      <a:noFill/>
                    </a:ln>
                  </pic:spPr>
                </pic:pic>
              </a:graphicData>
            </a:graphic>
          </wp:inline>
        </w:drawing>
      </w:r>
    </w:p>
    <w:p w:rsidR="00116362" w:rsidRPr="00D47C66" w:rsidRDefault="00116362" w:rsidP="00116362">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Рис.4  г. Пенза, Первомайский р-н, ул. Окружная</w:t>
      </w:r>
    </w:p>
    <w:p w:rsidR="00116362" w:rsidRPr="00D47C66" w:rsidRDefault="00116362" w:rsidP="00A5736B">
      <w:pPr>
        <w:spacing w:after="0" w:line="360" w:lineRule="auto"/>
        <w:jc w:val="both"/>
        <w:rPr>
          <w:rFonts w:ascii="Times New Roman" w:hAnsi="Times New Roman" w:cs="Times New Roman"/>
          <w:sz w:val="28"/>
          <w:szCs w:val="28"/>
        </w:rPr>
      </w:pPr>
    </w:p>
    <w:p w:rsidR="00A5736B" w:rsidRPr="00D47C66" w:rsidRDefault="00A5736B" w:rsidP="00116362">
      <w:pPr>
        <w:spacing w:after="0" w:line="360" w:lineRule="auto"/>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1856B368" wp14:editId="512D63AA">
            <wp:extent cx="2743200" cy="2057400"/>
            <wp:effectExtent l="0" t="0" r="0" b="0"/>
            <wp:docPr id="32" name="Рисунок 32" descr="C:\Users\User\AppData\Local\Microsoft\Windows\INetCache\Content.Word\246652_prodayetsya-kvartira-2-kom-45-m-mira-ul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C:\Users\User\AppData\Local\Microsoft\Windows\INetCache\Content.Word\246652_prodayetsya-kvartira-2-kom-45-m-mira-ul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55554427" wp14:editId="43246C60">
            <wp:extent cx="2800350" cy="2057400"/>
            <wp:effectExtent l="0" t="0" r="0" b="0"/>
            <wp:docPr id="31" name="Рисунок 31" descr="C:\Users\User\AppData\Local\Microsoft\Windows\INetCache\Content.Word\popov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C:\Users\User\AppData\Local\Microsoft\Windows\INetCache\Content.Word\popova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00350" cy="2057400"/>
                    </a:xfrm>
                    <a:prstGeom prst="rect">
                      <a:avLst/>
                    </a:prstGeom>
                    <a:noFill/>
                    <a:ln>
                      <a:noFill/>
                    </a:ln>
                  </pic:spPr>
                </pic:pic>
              </a:graphicData>
            </a:graphic>
          </wp:inline>
        </w:drawing>
      </w:r>
    </w:p>
    <w:p w:rsidR="00116362" w:rsidRPr="00D47C66" w:rsidRDefault="00A5736B" w:rsidP="00116362">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675E8167" wp14:editId="2F974727">
            <wp:extent cx="5627802" cy="3108488"/>
            <wp:effectExtent l="0" t="0" r="0" b="0"/>
            <wp:docPr id="30" name="Рисунок 30" descr="C:\Users\User\AppData\Local\Microsoft\Windows\INetCache\Content.Word\X-rYjKbzT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C:\Users\User\AppData\Local\Microsoft\Windows\INetCache\Content.Word\X-rYjKbzTXE.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6354"/>
                    <a:stretch/>
                  </pic:blipFill>
                  <pic:spPr bwMode="auto">
                    <a:xfrm>
                      <a:off x="0" y="0"/>
                      <a:ext cx="5627802" cy="3108488"/>
                    </a:xfrm>
                    <a:prstGeom prst="rect">
                      <a:avLst/>
                    </a:prstGeom>
                    <a:noFill/>
                    <a:ln>
                      <a:noFill/>
                    </a:ln>
                    <a:extLst>
                      <a:ext uri="{53640926-AAD7-44D8-BBD7-CCE9431645EC}">
                        <a14:shadowObscured xmlns:a14="http://schemas.microsoft.com/office/drawing/2010/main"/>
                      </a:ext>
                    </a:extLst>
                  </pic:spPr>
                </pic:pic>
              </a:graphicData>
            </a:graphic>
          </wp:inline>
        </w:drawing>
      </w:r>
      <w:r w:rsidRPr="00D47C66">
        <w:rPr>
          <w:rFonts w:ascii="Times New Roman" w:hAnsi="Times New Roman" w:cs="Times New Roman"/>
          <w:sz w:val="28"/>
          <w:szCs w:val="28"/>
        </w:rPr>
        <w:t xml:space="preserve"> </w:t>
      </w:r>
    </w:p>
    <w:p w:rsidR="00A5736B" w:rsidRPr="00D47C66" w:rsidRDefault="00A5736B" w:rsidP="00A5736B">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59916AE0" wp14:editId="3ABDE6B2">
            <wp:extent cx="5627802" cy="2939818"/>
            <wp:effectExtent l="0" t="0" r="0" b="0"/>
            <wp:docPr id="29" name="Рисунок 29" descr="C:\Users\User\AppData\Local\Microsoft\Windows\INetCache\Content.Word\image0231-640x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C:\Users\User\AppData\Local\Microsoft\Windows\INetCache\Content.Word\image0231-640x440.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28899"/>
                    <a:stretch/>
                  </pic:blipFill>
                  <pic:spPr bwMode="auto">
                    <a:xfrm>
                      <a:off x="0" y="0"/>
                      <a:ext cx="5634253" cy="2943188"/>
                    </a:xfrm>
                    <a:prstGeom prst="rect">
                      <a:avLst/>
                    </a:prstGeom>
                    <a:noFill/>
                    <a:ln>
                      <a:noFill/>
                    </a:ln>
                    <a:extLst>
                      <a:ext uri="{53640926-AAD7-44D8-BBD7-CCE9431645EC}">
                        <a14:shadowObscured xmlns:a14="http://schemas.microsoft.com/office/drawing/2010/main"/>
                      </a:ext>
                    </a:extLst>
                  </pic:spPr>
                </pic:pic>
              </a:graphicData>
            </a:graphic>
          </wp:inline>
        </w:drawing>
      </w:r>
    </w:p>
    <w:p w:rsidR="00116362" w:rsidRPr="00D47C66" w:rsidRDefault="00116362" w:rsidP="00116362">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Рис.5  г. Пенза, Первомайский р-н, </w:t>
      </w:r>
      <w:proofErr w:type="spellStart"/>
      <w:r w:rsidRPr="00D47C66">
        <w:rPr>
          <w:rFonts w:ascii="Times New Roman" w:hAnsi="Times New Roman" w:cs="Times New Roman"/>
          <w:color w:val="808080" w:themeColor="background1" w:themeShade="80"/>
          <w:sz w:val="28"/>
          <w:szCs w:val="28"/>
        </w:rPr>
        <w:t>мкр</w:t>
      </w:r>
      <w:proofErr w:type="spellEnd"/>
      <w:r w:rsidRPr="00D47C66">
        <w:rPr>
          <w:rFonts w:ascii="Times New Roman" w:hAnsi="Times New Roman" w:cs="Times New Roman"/>
          <w:color w:val="808080" w:themeColor="background1" w:themeShade="80"/>
          <w:sz w:val="28"/>
          <w:szCs w:val="28"/>
        </w:rPr>
        <w:t>-н Западная поляна</w:t>
      </w:r>
    </w:p>
    <w:p w:rsidR="00A5736B" w:rsidRPr="00D47C66" w:rsidRDefault="00A5736B" w:rsidP="00116362">
      <w:pPr>
        <w:spacing w:after="0" w:line="360" w:lineRule="auto"/>
        <w:jc w:val="both"/>
        <w:rPr>
          <w:rFonts w:ascii="Times New Roman" w:hAnsi="Times New Roman" w:cs="Times New Roman"/>
          <w:sz w:val="28"/>
          <w:szCs w:val="28"/>
        </w:rPr>
      </w:pPr>
    </w:p>
    <w:p w:rsidR="00A5736B" w:rsidRPr="00D47C66" w:rsidRDefault="00A5736B" w:rsidP="00A5736B">
      <w:pPr>
        <w:spacing w:after="0" w:line="360" w:lineRule="auto"/>
        <w:ind w:left="-567"/>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224813E8" wp14:editId="42306B92">
            <wp:extent cx="3183255" cy="2176145"/>
            <wp:effectExtent l="0" t="0" r="0" b="0"/>
            <wp:docPr id="41" name="Рисунок 41" descr="16987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698725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83255" cy="2176145"/>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569B9408" wp14:editId="298AE880">
            <wp:extent cx="2921000" cy="2150745"/>
            <wp:effectExtent l="0" t="0" r="0" b="1905"/>
            <wp:docPr id="38" name="Рисунок 38" descr="medium-18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medium-18099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21000" cy="2150745"/>
                    </a:xfrm>
                    <a:prstGeom prst="rect">
                      <a:avLst/>
                    </a:prstGeom>
                    <a:noFill/>
                    <a:ln>
                      <a:noFill/>
                    </a:ln>
                  </pic:spPr>
                </pic:pic>
              </a:graphicData>
            </a:graphic>
          </wp:inline>
        </w:drawing>
      </w:r>
      <w:r w:rsidRPr="00D47C66">
        <w:rPr>
          <w:rFonts w:ascii="Times New Roman" w:hAnsi="Times New Roman" w:cs="Times New Roman"/>
          <w:noProof/>
          <w:sz w:val="28"/>
          <w:szCs w:val="28"/>
          <w:lang w:eastAsia="ru-RU"/>
        </w:rPr>
        <w:drawing>
          <wp:inline distT="0" distB="0" distL="0" distR="0" wp14:anchorId="51063810" wp14:editId="76A1952D">
            <wp:extent cx="6193410" cy="3412134"/>
            <wp:effectExtent l="0" t="0" r="0" b="0"/>
            <wp:docPr id="37" name="Рисунок 37"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i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93938" cy="3412425"/>
                    </a:xfrm>
                    <a:prstGeom prst="rect">
                      <a:avLst/>
                    </a:prstGeom>
                    <a:noFill/>
                    <a:ln>
                      <a:noFill/>
                    </a:ln>
                  </pic:spPr>
                </pic:pic>
              </a:graphicData>
            </a:graphic>
          </wp:inline>
        </w:drawing>
      </w:r>
    </w:p>
    <w:p w:rsidR="0038305A" w:rsidRPr="00D47C66" w:rsidRDefault="0038305A" w:rsidP="0038305A">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Рис.6  г. Пенза, Октябрьский р-н, </w:t>
      </w:r>
      <w:proofErr w:type="spellStart"/>
      <w:r w:rsidRPr="00D47C66">
        <w:rPr>
          <w:rFonts w:ascii="Times New Roman" w:hAnsi="Times New Roman" w:cs="Times New Roman"/>
          <w:color w:val="808080" w:themeColor="background1" w:themeShade="80"/>
          <w:sz w:val="28"/>
          <w:szCs w:val="28"/>
        </w:rPr>
        <w:t>мкр</w:t>
      </w:r>
      <w:proofErr w:type="spellEnd"/>
      <w:r w:rsidRPr="00D47C66">
        <w:rPr>
          <w:rFonts w:ascii="Times New Roman" w:hAnsi="Times New Roman" w:cs="Times New Roman"/>
          <w:color w:val="808080" w:themeColor="background1" w:themeShade="80"/>
          <w:sz w:val="28"/>
          <w:szCs w:val="28"/>
        </w:rPr>
        <w:t xml:space="preserve">-н </w:t>
      </w:r>
      <w:proofErr w:type="spellStart"/>
      <w:r w:rsidRPr="00D47C66">
        <w:rPr>
          <w:rFonts w:ascii="Times New Roman" w:hAnsi="Times New Roman" w:cs="Times New Roman"/>
          <w:color w:val="808080" w:themeColor="background1" w:themeShade="80"/>
          <w:sz w:val="28"/>
          <w:szCs w:val="28"/>
        </w:rPr>
        <w:t>Арбеково</w:t>
      </w:r>
      <w:proofErr w:type="spellEnd"/>
    </w:p>
    <w:p w:rsidR="0038305A" w:rsidRPr="00D47C66" w:rsidRDefault="0038305A" w:rsidP="00A5736B">
      <w:pPr>
        <w:spacing w:after="0" w:line="360" w:lineRule="auto"/>
        <w:jc w:val="both"/>
        <w:rPr>
          <w:rFonts w:ascii="Times New Roman" w:hAnsi="Times New Roman" w:cs="Times New Roman"/>
          <w:sz w:val="28"/>
          <w:szCs w:val="28"/>
        </w:rPr>
      </w:pPr>
    </w:p>
    <w:p w:rsidR="00A5736B" w:rsidRPr="00D47C66" w:rsidRDefault="00A5736B" w:rsidP="00A5736B">
      <w:pPr>
        <w:spacing w:after="0" w:line="360" w:lineRule="auto"/>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p>
    <w:p w:rsidR="00A5736B" w:rsidRPr="00D47C66" w:rsidRDefault="00A5736B" w:rsidP="00A5736B">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2FE4D79C" wp14:editId="793043AD">
            <wp:extent cx="2895600" cy="2235200"/>
            <wp:effectExtent l="0" t="0" r="0" b="0"/>
            <wp:docPr id="36" name="Рисунок 3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5600" cy="223520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4BA1330A" wp14:editId="022FF5C1">
            <wp:extent cx="2938145" cy="2235200"/>
            <wp:effectExtent l="0" t="0" r="0" b="0"/>
            <wp:docPr id="23" name="Рисунок 2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38145" cy="2235200"/>
                    </a:xfrm>
                    <a:prstGeom prst="rect">
                      <a:avLst/>
                    </a:prstGeom>
                    <a:noFill/>
                    <a:ln>
                      <a:noFill/>
                    </a:ln>
                  </pic:spPr>
                </pic:pic>
              </a:graphicData>
            </a:graphic>
          </wp:inline>
        </w:drawing>
      </w:r>
    </w:p>
    <w:p w:rsidR="00A5736B" w:rsidRPr="00D47C66" w:rsidRDefault="00A5736B" w:rsidP="00A5736B">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04F3AEE7" wp14:editId="138999D5">
            <wp:extent cx="5943600" cy="3293745"/>
            <wp:effectExtent l="0" t="0" r="0" b="1905"/>
            <wp:docPr id="22" name="Рисунок 22"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3293745"/>
                    </a:xfrm>
                    <a:prstGeom prst="rect">
                      <a:avLst/>
                    </a:prstGeom>
                    <a:noFill/>
                    <a:ln>
                      <a:noFill/>
                    </a:ln>
                  </pic:spPr>
                </pic:pic>
              </a:graphicData>
            </a:graphic>
          </wp:inline>
        </w:drawing>
      </w:r>
    </w:p>
    <w:p w:rsidR="0038305A" w:rsidRPr="00D47C66" w:rsidRDefault="0038305A" w:rsidP="0038305A">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Рис.7  г. Пенза, Ленинский р-н, ул. Суворова</w:t>
      </w:r>
    </w:p>
    <w:p w:rsidR="00C30EFB" w:rsidRPr="00D47C66" w:rsidRDefault="00C30EFB" w:rsidP="00C30EFB">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В результате </w:t>
      </w:r>
      <w:r w:rsidR="0038305A" w:rsidRPr="00D47C66">
        <w:rPr>
          <w:rFonts w:ascii="Times New Roman" w:hAnsi="Times New Roman" w:cs="Times New Roman"/>
          <w:sz w:val="28"/>
          <w:szCs w:val="28"/>
        </w:rPr>
        <w:t xml:space="preserve">проведенного анализа на основе </w:t>
      </w:r>
      <w:proofErr w:type="spellStart"/>
      <w:r w:rsidR="0038305A" w:rsidRPr="00D47C66">
        <w:rPr>
          <w:rFonts w:ascii="Times New Roman" w:hAnsi="Times New Roman" w:cs="Times New Roman"/>
          <w:sz w:val="28"/>
          <w:szCs w:val="28"/>
        </w:rPr>
        <w:t>фотофиксации</w:t>
      </w:r>
      <w:proofErr w:type="spellEnd"/>
      <w:r w:rsidRPr="00D47C66">
        <w:rPr>
          <w:rFonts w:ascii="Times New Roman" w:hAnsi="Times New Roman" w:cs="Times New Roman"/>
          <w:sz w:val="28"/>
          <w:szCs w:val="28"/>
        </w:rPr>
        <w:t xml:space="preserve"> были выявлены существенные недостатки в формировании общественной среды микрорайонов:</w:t>
      </w:r>
    </w:p>
    <w:p w:rsidR="00C30EFB" w:rsidRPr="00D47C66" w:rsidRDefault="009C1D10" w:rsidP="009C1D10">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отсутствие  возможности всестороннего подъезда к жилым домам специальной техники: пожарных, газовых служб, машины скорой помощи;</w:t>
      </w:r>
    </w:p>
    <w:p w:rsidR="00C30EFB" w:rsidRPr="00D47C66" w:rsidRDefault="009C1D10" w:rsidP="009C1D10">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нерациональное использование или отсутствие популярных общественных пространств: размещение площадок различного назначения и элементов благоустройства;</w:t>
      </w:r>
    </w:p>
    <w:p w:rsidR="00C30EFB" w:rsidRPr="00D47C66" w:rsidRDefault="009C1D10" w:rsidP="009C1D10">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плохое состояние микрорайонных проездов;</w:t>
      </w:r>
    </w:p>
    <w:p w:rsidR="00C30EFB" w:rsidRPr="00D47C66" w:rsidRDefault="009C1D10" w:rsidP="009C1D10">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lastRenderedPageBreak/>
        <w:t xml:space="preserve">- </w:t>
      </w:r>
      <w:r w:rsidR="00C30EFB" w:rsidRPr="00D47C66">
        <w:rPr>
          <w:rFonts w:ascii="Times New Roman" w:hAnsi="Times New Roman" w:cs="Times New Roman"/>
          <w:sz w:val="28"/>
          <w:szCs w:val="28"/>
        </w:rPr>
        <w:t>нерациональная организация движения пешеходов и транспорта, а также стоянок автотранспорта, неудовлетворительное состояние пешеходных дорожек;</w:t>
      </w:r>
    </w:p>
    <w:p w:rsidR="00C30EFB" w:rsidRPr="00D47C66" w:rsidRDefault="009C1D10" w:rsidP="009C1D10">
      <w:pPr>
        <w:pStyle w:val="a7"/>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отсутствие зеленых насаждений или</w:t>
      </w:r>
      <w:r w:rsidR="00E358DE">
        <w:rPr>
          <w:rFonts w:ascii="Times New Roman" w:hAnsi="Times New Roman" w:cs="Times New Roman"/>
          <w:sz w:val="28"/>
          <w:szCs w:val="28"/>
        </w:rPr>
        <w:t>,</w:t>
      </w:r>
      <w:r w:rsidR="00C30EFB" w:rsidRPr="00D47C66">
        <w:rPr>
          <w:rFonts w:ascii="Times New Roman" w:hAnsi="Times New Roman" w:cs="Times New Roman"/>
          <w:sz w:val="28"/>
          <w:szCs w:val="28"/>
        </w:rPr>
        <w:t xml:space="preserve"> наоборот</w:t>
      </w:r>
      <w:r w:rsidR="00E358DE">
        <w:rPr>
          <w:rFonts w:ascii="Times New Roman" w:hAnsi="Times New Roman" w:cs="Times New Roman"/>
          <w:sz w:val="28"/>
          <w:szCs w:val="28"/>
        </w:rPr>
        <w:t>,</w:t>
      </w:r>
      <w:r w:rsidR="00C30EFB" w:rsidRPr="00D47C66">
        <w:rPr>
          <w:rFonts w:ascii="Times New Roman" w:hAnsi="Times New Roman" w:cs="Times New Roman"/>
          <w:sz w:val="28"/>
          <w:szCs w:val="28"/>
        </w:rPr>
        <w:t xml:space="preserve"> захламленность территории (сломанные деревья, пни, высохшие кустарники, сорняки), неудовлетворительное состояние газонов и цветников;</w:t>
      </w:r>
    </w:p>
    <w:p w:rsidR="00C30EFB" w:rsidRPr="00D47C66" w:rsidRDefault="009C1D10" w:rsidP="009C1D10">
      <w:pPr>
        <w:pStyle w:val="a7"/>
        <w:autoSpaceDE w:val="0"/>
        <w:autoSpaceDN w:val="0"/>
        <w:adjustRightInd w:val="0"/>
        <w:spacing w:after="0" w:line="360" w:lineRule="auto"/>
        <w:ind w:left="0"/>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отсутствие (полное или частичное) источников освещения на основных путях движения пешеходов;</w:t>
      </w:r>
    </w:p>
    <w:p w:rsidR="00A5736B" w:rsidRPr="00D47C66" w:rsidRDefault="009C1D10" w:rsidP="0038305A">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00C30EFB" w:rsidRPr="00D47C66">
        <w:rPr>
          <w:rFonts w:ascii="Times New Roman" w:hAnsi="Times New Roman" w:cs="Times New Roman"/>
          <w:sz w:val="28"/>
          <w:szCs w:val="28"/>
        </w:rPr>
        <w:t>недостаточное количество рекреационных зеленых пространств.</w:t>
      </w:r>
    </w:p>
    <w:p w:rsidR="00880C80" w:rsidRPr="00D47C66" w:rsidRDefault="0038305A" w:rsidP="0038305A">
      <w:pPr>
        <w:spacing w:line="360" w:lineRule="auto"/>
        <w:ind w:firstLine="567"/>
        <w:rPr>
          <w:rFonts w:ascii="Times New Roman" w:hAnsi="Times New Roman" w:cs="Times New Roman"/>
          <w:sz w:val="28"/>
          <w:szCs w:val="28"/>
        </w:rPr>
      </w:pPr>
      <w:r w:rsidRPr="00D47C66">
        <w:rPr>
          <w:rFonts w:ascii="Times New Roman" w:hAnsi="Times New Roman" w:cs="Times New Roman"/>
          <w:color w:val="000000"/>
          <w:sz w:val="28"/>
          <w:szCs w:val="28"/>
          <w:shd w:val="clear" w:color="auto" w:fill="FFFFFF"/>
        </w:rPr>
        <w:t>В соответствии с приказом Министерства строительства и жилищно-коммунального хозяйства РФ от 31 октября 2017 г. № 1494/</w:t>
      </w:r>
      <w:proofErr w:type="spellStart"/>
      <w:proofErr w:type="gramStart"/>
      <w:r w:rsidRPr="00D47C66">
        <w:rPr>
          <w:rFonts w:ascii="Times New Roman" w:hAnsi="Times New Roman" w:cs="Times New Roman"/>
          <w:color w:val="000000"/>
          <w:sz w:val="28"/>
          <w:szCs w:val="28"/>
          <w:shd w:val="clear" w:color="auto" w:fill="FFFFFF"/>
        </w:rPr>
        <w:t>пр</w:t>
      </w:r>
      <w:proofErr w:type="spellEnd"/>
      <w:proofErr w:type="gramEnd"/>
      <w:r w:rsidRPr="00D47C66">
        <w:rPr>
          <w:rFonts w:ascii="Times New Roman" w:hAnsi="Times New Roman" w:cs="Times New Roman"/>
          <w:color w:val="000000"/>
          <w:sz w:val="28"/>
          <w:szCs w:val="28"/>
          <w:shd w:val="clear" w:color="auto" w:fill="FFFFFF"/>
        </w:rPr>
        <w:t xml:space="preserve"> "Об утверждении Методики определения индекса качества городской среды муниципальных образований Российской Федерации" был проведен анализ социальной базы г. Пензы (Рис. 8-9).</w:t>
      </w:r>
    </w:p>
    <w:p w:rsidR="00880C80" w:rsidRPr="00D47C66" w:rsidRDefault="00880C80" w:rsidP="00880C80">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20DF368C" wp14:editId="2E3C499A">
            <wp:extent cx="5690870" cy="2141855"/>
            <wp:effectExtent l="0" t="0" r="5080" b="0"/>
            <wp:docPr id="20" name="Рисунок 20" descr="C:\Users\User\AppData\Local\Microsoft\Windows\INetCache\Content.Word\Снимок экрана (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User\AppData\Local\Microsoft\Windows\INetCache\Content.Word\Снимок экрана (23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90870" cy="2141855"/>
                    </a:xfrm>
                    <a:prstGeom prst="rect">
                      <a:avLst/>
                    </a:prstGeom>
                    <a:noFill/>
                    <a:ln>
                      <a:noFill/>
                    </a:ln>
                  </pic:spPr>
                </pic:pic>
              </a:graphicData>
            </a:graphic>
          </wp:inline>
        </w:drawing>
      </w:r>
    </w:p>
    <w:p w:rsidR="0038305A" w:rsidRPr="00D47C66" w:rsidRDefault="0038305A" w:rsidP="0038305A">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Рис.8  Результаты проведенного опроса среди жителей г. Пенза</w:t>
      </w:r>
    </w:p>
    <w:p w:rsidR="0038305A" w:rsidRPr="00D47C66" w:rsidRDefault="0038305A" w:rsidP="00880C80">
      <w:pPr>
        <w:spacing w:after="0" w:line="360" w:lineRule="auto"/>
        <w:ind w:left="-567" w:firstLine="284"/>
        <w:jc w:val="both"/>
        <w:rPr>
          <w:rFonts w:ascii="Times New Roman" w:hAnsi="Times New Roman" w:cs="Times New Roman"/>
          <w:sz w:val="28"/>
          <w:szCs w:val="28"/>
        </w:rPr>
      </w:pPr>
    </w:p>
    <w:p w:rsidR="00880C80" w:rsidRPr="00D47C66" w:rsidRDefault="00880C80" w:rsidP="00880C80">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59E065A2" wp14:editId="10A7E164">
            <wp:extent cx="6123940" cy="4403725"/>
            <wp:effectExtent l="0" t="0" r="0" b="0"/>
            <wp:docPr id="21" name="Рисунок 21" descr="C:\Users\User\AppData\Local\Microsoft\Windows\INetCache\Content.Word\Снимок экрана (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C:\Users\User\AppData\Local\Microsoft\Windows\INetCache\Content.Word\Снимок экрана (231).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3940" cy="4403725"/>
                    </a:xfrm>
                    <a:prstGeom prst="rect">
                      <a:avLst/>
                    </a:prstGeom>
                    <a:noFill/>
                    <a:ln>
                      <a:noFill/>
                    </a:ln>
                  </pic:spPr>
                </pic:pic>
              </a:graphicData>
            </a:graphic>
          </wp:inline>
        </w:drawing>
      </w:r>
    </w:p>
    <w:p w:rsidR="0038305A" w:rsidRPr="00D47C66" w:rsidRDefault="0038305A" w:rsidP="0038305A">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Рис.9  Сводная таблица индекса качества общественной средой г. Пенза</w:t>
      </w:r>
    </w:p>
    <w:p w:rsidR="00880C80" w:rsidRPr="00D47C66" w:rsidRDefault="00880C80" w:rsidP="0038305A">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На основе полученных выводов, делаю следующие выводы:</w:t>
      </w:r>
    </w:p>
    <w:p w:rsidR="00880C80" w:rsidRPr="00D47C66" w:rsidRDefault="00880C80" w:rsidP="00880C80">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 отсутствие популярных общественных пространств</w:t>
      </w:r>
    </w:p>
    <w:p w:rsidR="00880C80" w:rsidRPr="00D47C66" w:rsidRDefault="00880C80" w:rsidP="00880C80">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 недостаточно высокое качество жизни в типовых кварталах с массовой застройкой</w:t>
      </w:r>
    </w:p>
    <w:p w:rsidR="00880C80" w:rsidRPr="00D47C66" w:rsidRDefault="00880C80" w:rsidP="00880C80">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 отсутствие уникальности общественных пространств</w:t>
      </w:r>
    </w:p>
    <w:p w:rsidR="00880C80" w:rsidRPr="00D47C66" w:rsidRDefault="00880C80" w:rsidP="00880C80">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t>- недостаточное количество рекреационных зеленых пространств</w:t>
      </w:r>
    </w:p>
    <w:p w:rsidR="002D74D4" w:rsidRPr="00D47C66" w:rsidRDefault="002D74D4" w:rsidP="001A7F61">
      <w:pPr>
        <w:rPr>
          <w:rFonts w:ascii="Times New Roman" w:hAnsi="Times New Roman" w:cs="Times New Roman"/>
          <w:sz w:val="28"/>
          <w:szCs w:val="28"/>
        </w:rPr>
      </w:pPr>
      <w:r w:rsidRPr="00D47C66">
        <w:rPr>
          <w:rFonts w:ascii="Times New Roman" w:hAnsi="Times New Roman" w:cs="Times New Roman"/>
          <w:sz w:val="28"/>
          <w:szCs w:val="28"/>
        </w:rPr>
        <w:br w:type="page"/>
      </w:r>
      <w:r w:rsidRPr="00D47C66">
        <w:rPr>
          <w:rFonts w:ascii="Times New Roman" w:hAnsi="Times New Roman" w:cs="Times New Roman"/>
          <w:sz w:val="28"/>
          <w:szCs w:val="28"/>
        </w:rPr>
        <w:lastRenderedPageBreak/>
        <w:t>1.</w:t>
      </w:r>
      <w:r w:rsidR="005E2101" w:rsidRPr="00D47C66">
        <w:rPr>
          <w:rFonts w:ascii="Times New Roman" w:hAnsi="Times New Roman" w:cs="Times New Roman"/>
          <w:sz w:val="28"/>
          <w:szCs w:val="28"/>
        </w:rPr>
        <w:t>2</w:t>
      </w:r>
      <w:r w:rsidRPr="00D47C66">
        <w:rPr>
          <w:rFonts w:ascii="Times New Roman" w:hAnsi="Times New Roman" w:cs="Times New Roman"/>
          <w:sz w:val="28"/>
          <w:szCs w:val="28"/>
        </w:rPr>
        <w:t xml:space="preserve"> </w:t>
      </w:r>
      <w:r w:rsidR="001F08B0" w:rsidRPr="00D47C66">
        <w:rPr>
          <w:rFonts w:ascii="Times New Roman" w:hAnsi="Times New Roman" w:cs="Times New Roman"/>
          <w:sz w:val="28"/>
          <w:szCs w:val="28"/>
        </w:rPr>
        <w:t xml:space="preserve">Функционально - </w:t>
      </w:r>
      <w:r w:rsidRPr="00D47C66">
        <w:rPr>
          <w:rFonts w:ascii="Times New Roman" w:hAnsi="Times New Roman" w:cs="Times New Roman"/>
          <w:sz w:val="28"/>
          <w:szCs w:val="28"/>
        </w:rPr>
        <w:t>типологическая модель</w:t>
      </w:r>
    </w:p>
    <w:p w:rsidR="008A26D7" w:rsidRPr="00D47C66" w:rsidRDefault="008A26D7" w:rsidP="008A26D7">
      <w:pPr>
        <w:pStyle w:val="a7"/>
        <w:spacing w:after="0" w:line="360" w:lineRule="auto"/>
        <w:ind w:left="0" w:right="-1" w:firstLine="567"/>
        <w:jc w:val="both"/>
        <w:rPr>
          <w:rFonts w:ascii="Times New Roman" w:hAnsi="Times New Roman" w:cs="Times New Roman"/>
        </w:rPr>
      </w:pPr>
      <w:r w:rsidRPr="00D47C66">
        <w:rPr>
          <w:rFonts w:ascii="Times New Roman" w:hAnsi="Times New Roman" w:cs="Times New Roman"/>
          <w:sz w:val="28"/>
          <w:szCs w:val="28"/>
        </w:rPr>
        <w:t>Выявление структуры жилой общественной среды (Рис.10) позволяет выявить главные функции пространства и разделить на различные функциональные зоны.</w:t>
      </w:r>
    </w:p>
    <w:p w:rsidR="005E2101" w:rsidRPr="00D47C66" w:rsidRDefault="00A96C49">
      <w:pPr>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137E79EB" wp14:editId="7617F5DF">
            <wp:extent cx="5203596" cy="7367258"/>
            <wp:effectExtent l="0" t="0" r="0" b="5715"/>
            <wp:docPr id="11" name="Рисунок 11" descr="C:\Users\User\AppData\Local\Microsoft\Windows\INetCache\Content.Word\фун-тип модель_Боро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C:\Users\User\AppData\Local\Microsoft\Windows\INetCache\Content.Word\фун-тип модель_Бородина.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05417" cy="7369837"/>
                    </a:xfrm>
                    <a:prstGeom prst="rect">
                      <a:avLst/>
                    </a:prstGeom>
                    <a:noFill/>
                    <a:ln>
                      <a:noFill/>
                    </a:ln>
                  </pic:spPr>
                </pic:pic>
              </a:graphicData>
            </a:graphic>
          </wp:inline>
        </w:drawing>
      </w:r>
    </w:p>
    <w:p w:rsidR="008A26D7" w:rsidRPr="00D47C66" w:rsidRDefault="008A26D7" w:rsidP="008A26D7">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Рис.10  Функционально - типологическая модель</w:t>
      </w:r>
    </w:p>
    <w:p w:rsidR="005E2101" w:rsidRPr="00D47C66" w:rsidRDefault="005E2101" w:rsidP="00027E3C">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lastRenderedPageBreak/>
        <w:t>1.</w:t>
      </w:r>
      <w:r w:rsidR="002854F4" w:rsidRPr="00D47C66">
        <w:rPr>
          <w:rFonts w:ascii="Times New Roman" w:hAnsi="Times New Roman" w:cs="Times New Roman"/>
          <w:sz w:val="28"/>
          <w:szCs w:val="28"/>
        </w:rPr>
        <w:t>3</w:t>
      </w:r>
      <w:r w:rsidRPr="00D47C66">
        <w:rPr>
          <w:rFonts w:ascii="Times New Roman" w:hAnsi="Times New Roman" w:cs="Times New Roman"/>
          <w:sz w:val="28"/>
          <w:szCs w:val="28"/>
        </w:rPr>
        <w:t xml:space="preserve"> </w:t>
      </w:r>
      <w:r w:rsidR="008F7AF5" w:rsidRPr="00D47C66">
        <w:rPr>
          <w:rFonts w:ascii="Times New Roman" w:hAnsi="Times New Roman" w:cs="Times New Roman"/>
          <w:sz w:val="28"/>
          <w:szCs w:val="28"/>
        </w:rPr>
        <w:t>Типология планировочных структур жилого района</w:t>
      </w:r>
    </w:p>
    <w:p w:rsidR="00027E3C" w:rsidRPr="00D47C66" w:rsidRDefault="008A26D7" w:rsidP="00C57CB0">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Согласно Н.Г. Агееву</w:t>
      </w:r>
      <w:r w:rsidR="00FB3EA3" w:rsidRPr="00D47C66">
        <w:rPr>
          <w:rFonts w:ascii="Times New Roman" w:hAnsi="Times New Roman" w:cs="Times New Roman"/>
          <w:sz w:val="28"/>
          <w:szCs w:val="28"/>
        </w:rPr>
        <w:t xml:space="preserve"> исторически</w:t>
      </w:r>
      <w:r w:rsidRPr="00D47C66">
        <w:rPr>
          <w:rFonts w:ascii="Times New Roman" w:hAnsi="Times New Roman" w:cs="Times New Roman"/>
          <w:sz w:val="28"/>
          <w:szCs w:val="28"/>
        </w:rPr>
        <w:t xml:space="preserve"> существует определен</w:t>
      </w:r>
      <w:r w:rsidR="00FB3EA3" w:rsidRPr="00D47C66">
        <w:rPr>
          <w:rFonts w:ascii="Times New Roman" w:hAnsi="Times New Roman" w:cs="Times New Roman"/>
          <w:sz w:val="28"/>
          <w:szCs w:val="28"/>
        </w:rPr>
        <w:t>н</w:t>
      </w:r>
      <w:r w:rsidRPr="00D47C66">
        <w:rPr>
          <w:rFonts w:ascii="Times New Roman" w:hAnsi="Times New Roman" w:cs="Times New Roman"/>
          <w:sz w:val="28"/>
          <w:szCs w:val="28"/>
        </w:rPr>
        <w:t xml:space="preserve">ая типология </w:t>
      </w:r>
      <w:r w:rsidR="00027E3C" w:rsidRPr="00D47C66">
        <w:rPr>
          <w:rFonts w:ascii="Times New Roman" w:hAnsi="Times New Roman" w:cs="Times New Roman"/>
          <w:sz w:val="28"/>
          <w:szCs w:val="28"/>
        </w:rPr>
        <w:t>планировочных структур жилого района</w:t>
      </w:r>
      <w:r w:rsidRPr="00D47C66">
        <w:rPr>
          <w:rFonts w:ascii="Times New Roman" w:hAnsi="Times New Roman" w:cs="Times New Roman"/>
          <w:sz w:val="28"/>
          <w:szCs w:val="28"/>
        </w:rPr>
        <w:t xml:space="preserve"> [</w:t>
      </w:r>
      <w:r w:rsidR="00C57CB0" w:rsidRPr="00D47C66">
        <w:rPr>
          <w:rFonts w:ascii="Times New Roman" w:hAnsi="Times New Roman" w:cs="Times New Roman"/>
          <w:sz w:val="28"/>
          <w:szCs w:val="28"/>
        </w:rPr>
        <w:t>13</w:t>
      </w:r>
      <w:r w:rsidRPr="00D47C66">
        <w:rPr>
          <w:rFonts w:ascii="Times New Roman" w:hAnsi="Times New Roman" w:cs="Times New Roman"/>
          <w:sz w:val="28"/>
          <w:szCs w:val="28"/>
        </w:rPr>
        <w:t>].</w:t>
      </w:r>
    </w:p>
    <w:p w:rsidR="00C57CB0" w:rsidRPr="00D47C66" w:rsidRDefault="00C57CB0" w:rsidP="00A96C49">
      <w:pPr>
        <w:spacing w:after="0" w:line="360" w:lineRule="auto"/>
        <w:jc w:val="both"/>
        <w:rPr>
          <w:rFonts w:ascii="Times New Roman" w:hAnsi="Times New Roman" w:cs="Times New Roman"/>
          <w:bCs/>
          <w:color w:val="000000"/>
          <w:sz w:val="28"/>
          <w:szCs w:val="28"/>
          <w:u w:val="single"/>
        </w:rPr>
      </w:pPr>
      <w:r w:rsidRPr="00D47C66">
        <w:rPr>
          <w:rFonts w:ascii="Times New Roman" w:hAnsi="Times New Roman" w:cs="Times New Roman"/>
          <w:bCs/>
          <w:color w:val="000000"/>
          <w:sz w:val="28"/>
          <w:szCs w:val="28"/>
          <w:u w:val="single"/>
        </w:rPr>
        <w:t>Микрорайон</w:t>
      </w:r>
    </w:p>
    <w:p w:rsidR="00A96C49" w:rsidRPr="00D47C66" w:rsidRDefault="00A96C49" w:rsidP="00C57CB0">
      <w:pPr>
        <w:spacing w:after="0" w:line="360" w:lineRule="auto"/>
        <w:ind w:firstLine="567"/>
        <w:jc w:val="both"/>
        <w:rPr>
          <w:rFonts w:ascii="Times New Roman" w:hAnsi="Times New Roman" w:cs="Times New Roman"/>
          <w:b/>
          <w:sz w:val="28"/>
          <w:szCs w:val="28"/>
        </w:rPr>
      </w:pPr>
      <w:r w:rsidRPr="00D47C66">
        <w:rPr>
          <w:rFonts w:ascii="Times New Roman" w:hAnsi="Times New Roman" w:cs="Times New Roman"/>
          <w:color w:val="000000"/>
          <w:sz w:val="28"/>
          <w:szCs w:val="28"/>
          <w:shd w:val="clear" w:color="auto" w:fill="FFFFFF"/>
        </w:rPr>
        <w:t>Квартал имеет непрерывную и проницаемую сеть с высокой плотностью улиц, тогда как в микрорайонах наблюдается редкая сетка с большими расстояниями. Следовательно, проницаем</w:t>
      </w:r>
      <w:r w:rsidR="00C57CB0" w:rsidRPr="00D47C66">
        <w:rPr>
          <w:rFonts w:ascii="Times New Roman" w:hAnsi="Times New Roman" w:cs="Times New Roman"/>
          <w:color w:val="000000"/>
          <w:sz w:val="28"/>
          <w:szCs w:val="28"/>
          <w:shd w:val="clear" w:color="auto" w:fill="FFFFFF"/>
        </w:rPr>
        <w:t>ость и связанность среды низкая</w:t>
      </w:r>
      <w:r w:rsidRPr="00D47C66">
        <w:rPr>
          <w:rFonts w:ascii="Times New Roman" w:hAnsi="Times New Roman" w:cs="Times New Roman"/>
          <w:color w:val="000000"/>
          <w:sz w:val="28"/>
          <w:szCs w:val="28"/>
          <w:shd w:val="clear" w:color="auto" w:fill="FFFFFF"/>
        </w:rPr>
        <w:t xml:space="preserve"> (Рис.</w:t>
      </w:r>
      <w:r w:rsidR="00C57CB0" w:rsidRPr="00D47C66">
        <w:rPr>
          <w:rFonts w:ascii="Times New Roman" w:hAnsi="Times New Roman" w:cs="Times New Roman"/>
          <w:color w:val="000000"/>
          <w:sz w:val="28"/>
          <w:szCs w:val="28"/>
          <w:shd w:val="clear" w:color="auto" w:fill="FFFFFF"/>
        </w:rPr>
        <w:t>11</w:t>
      </w:r>
      <w:r w:rsidRPr="00D47C66">
        <w:rPr>
          <w:rFonts w:ascii="Times New Roman" w:hAnsi="Times New Roman" w:cs="Times New Roman"/>
          <w:color w:val="000000"/>
          <w:sz w:val="28"/>
          <w:szCs w:val="28"/>
          <w:shd w:val="clear" w:color="auto" w:fill="FFFFFF"/>
        </w:rPr>
        <w:t>)</w:t>
      </w:r>
      <w:r w:rsidR="00C57CB0" w:rsidRPr="00D47C66">
        <w:rPr>
          <w:rFonts w:ascii="Times New Roman" w:hAnsi="Times New Roman" w:cs="Times New Roman"/>
          <w:color w:val="000000"/>
          <w:sz w:val="28"/>
          <w:szCs w:val="28"/>
          <w:shd w:val="clear" w:color="auto" w:fill="FFFFFF"/>
        </w:rPr>
        <w:t>.</w:t>
      </w:r>
    </w:p>
    <w:p w:rsidR="00C57CB0" w:rsidRPr="00D47C66" w:rsidRDefault="00A96C49" w:rsidP="00C57CB0">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noProof/>
          <w:sz w:val="28"/>
          <w:szCs w:val="28"/>
          <w:lang w:eastAsia="ru-RU"/>
        </w:rPr>
        <w:drawing>
          <wp:anchor distT="0" distB="0" distL="114300" distR="114300" simplePos="0" relativeHeight="251658240" behindDoc="0" locked="0" layoutInCell="1" allowOverlap="1" wp14:anchorId="1040737C" wp14:editId="139B1F1C">
            <wp:simplePos x="0" y="0"/>
            <wp:positionH relativeFrom="column">
              <wp:posOffset>1211580</wp:posOffset>
            </wp:positionH>
            <wp:positionV relativeFrom="paragraph">
              <wp:posOffset>0</wp:posOffset>
            </wp:positionV>
            <wp:extent cx="3520440" cy="3383280"/>
            <wp:effectExtent l="0" t="0" r="3810" b="7620"/>
            <wp:wrapSquare wrapText="right"/>
            <wp:docPr id="46" name="Рисунок 46" descr="14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36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0440" cy="3383280"/>
                    </a:xfrm>
                    <a:prstGeom prst="rect">
                      <a:avLst/>
                    </a:prstGeom>
                    <a:noFill/>
                  </pic:spPr>
                </pic:pic>
              </a:graphicData>
            </a:graphic>
            <wp14:sizeRelH relativeFrom="page">
              <wp14:pctWidth>0</wp14:pctWidth>
            </wp14:sizeRelH>
            <wp14:sizeRelV relativeFrom="page">
              <wp14:pctHeight>0</wp14:pctHeight>
            </wp14:sizeRelV>
          </wp:anchor>
        </w:drawing>
      </w:r>
      <w:r w:rsidRPr="00D47C66">
        <w:rPr>
          <w:rFonts w:ascii="Times New Roman" w:hAnsi="Times New Roman" w:cs="Times New Roman"/>
          <w:color w:val="000000"/>
          <w:sz w:val="28"/>
          <w:szCs w:val="28"/>
        </w:rPr>
        <w:br w:type="textWrapping" w:clear="all"/>
      </w:r>
      <w:r w:rsidR="00C57CB0" w:rsidRPr="00D47C66">
        <w:rPr>
          <w:rFonts w:ascii="Times New Roman" w:hAnsi="Times New Roman" w:cs="Times New Roman"/>
          <w:color w:val="808080" w:themeColor="background1" w:themeShade="80"/>
          <w:sz w:val="28"/>
          <w:szCs w:val="28"/>
        </w:rPr>
        <w:t>Рис.11  Пример нерегулярной планировки микрорайона</w:t>
      </w:r>
    </w:p>
    <w:p w:rsidR="00FB3EA3" w:rsidRPr="00D47C66" w:rsidRDefault="00FB3EA3" w:rsidP="00C57CB0">
      <w:pPr>
        <w:spacing w:after="0" w:line="360" w:lineRule="auto"/>
        <w:ind w:right="-1"/>
        <w:jc w:val="center"/>
        <w:rPr>
          <w:rFonts w:ascii="Times New Roman" w:hAnsi="Times New Roman" w:cs="Times New Roman"/>
          <w:color w:val="808080" w:themeColor="background1" w:themeShade="80"/>
          <w:sz w:val="28"/>
          <w:szCs w:val="28"/>
        </w:rPr>
      </w:pPr>
    </w:p>
    <w:p w:rsidR="00C57CB0" w:rsidRPr="00D47C66" w:rsidRDefault="00A96C49" w:rsidP="00C57CB0">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t>Для жилых кварталов и микрорайонов характерны разные приемы застройки. Они отличаются неодинаковым расположением домов по отношению к красной линии улиц и линии застройки. Красная линия улицы или магистрали обозначает условные границы, которые отделяют территорию магистралей улиц, проездов и площадей от территорий, предназначенных под застройку.</w:t>
      </w:r>
    </w:p>
    <w:p w:rsidR="00C57CB0" w:rsidRPr="00D47C66" w:rsidRDefault="00A96C49" w:rsidP="009427EB">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lastRenderedPageBreak/>
        <w:t xml:space="preserve">Для жилых образований характерны общие планировочные приемы застройки: </w:t>
      </w:r>
      <w:proofErr w:type="spellStart"/>
      <w:r w:rsidRPr="00D47C66">
        <w:rPr>
          <w:rFonts w:ascii="Times New Roman" w:hAnsi="Times New Roman" w:cs="Times New Roman"/>
          <w:color w:val="000000"/>
          <w:sz w:val="28"/>
          <w:szCs w:val="28"/>
        </w:rPr>
        <w:t>периметральная</w:t>
      </w:r>
      <w:proofErr w:type="spellEnd"/>
      <w:r w:rsidRPr="00D47C66">
        <w:rPr>
          <w:rFonts w:ascii="Times New Roman" w:hAnsi="Times New Roman" w:cs="Times New Roman"/>
          <w:color w:val="000000"/>
          <w:sz w:val="28"/>
          <w:szCs w:val="28"/>
        </w:rPr>
        <w:t>, групповая, строчная, свободная и комбинированная.</w:t>
      </w:r>
    </w:p>
    <w:p w:rsidR="00C57CB0" w:rsidRPr="00D47C66" w:rsidRDefault="00C57CB0" w:rsidP="00C57CB0">
      <w:pPr>
        <w:pStyle w:val="a3"/>
        <w:spacing w:before="0" w:beforeAutospacing="0" w:after="0" w:afterAutospacing="0" w:line="360" w:lineRule="auto"/>
        <w:jc w:val="both"/>
        <w:rPr>
          <w:bCs/>
          <w:color w:val="000000"/>
          <w:sz w:val="28"/>
          <w:szCs w:val="28"/>
          <w:u w:val="single"/>
        </w:rPr>
      </w:pPr>
      <w:proofErr w:type="spellStart"/>
      <w:r w:rsidRPr="00D47C66">
        <w:rPr>
          <w:bCs/>
          <w:color w:val="000000"/>
          <w:sz w:val="28"/>
          <w:szCs w:val="28"/>
          <w:u w:val="single"/>
        </w:rPr>
        <w:t>Периметральная</w:t>
      </w:r>
      <w:proofErr w:type="spellEnd"/>
      <w:r w:rsidRPr="00D47C66">
        <w:rPr>
          <w:bCs/>
          <w:color w:val="000000"/>
          <w:sz w:val="28"/>
          <w:szCs w:val="28"/>
          <w:u w:val="single"/>
        </w:rPr>
        <w:t xml:space="preserve"> застройка</w:t>
      </w:r>
    </w:p>
    <w:p w:rsidR="00A96C49" w:rsidRPr="00D47C66" w:rsidRDefault="00A96C49" w:rsidP="00C57CB0">
      <w:pPr>
        <w:pStyle w:val="a3"/>
        <w:spacing w:before="0" w:beforeAutospacing="0" w:line="360" w:lineRule="auto"/>
        <w:ind w:firstLine="567"/>
        <w:jc w:val="both"/>
        <w:rPr>
          <w:color w:val="000000"/>
          <w:sz w:val="28"/>
          <w:szCs w:val="28"/>
        </w:rPr>
      </w:pPr>
      <w:r w:rsidRPr="00D47C66">
        <w:rPr>
          <w:color w:val="000000"/>
          <w:sz w:val="28"/>
          <w:szCs w:val="28"/>
        </w:rPr>
        <w:t xml:space="preserve"> Характеризуется расположением зданий вдоль красных линий по всему периметру границ </w:t>
      </w:r>
      <w:proofErr w:type="spellStart"/>
      <w:r w:rsidRPr="00D47C66">
        <w:rPr>
          <w:color w:val="000000"/>
          <w:sz w:val="28"/>
          <w:szCs w:val="28"/>
        </w:rPr>
        <w:t>межмагистральной</w:t>
      </w:r>
      <w:proofErr w:type="spellEnd"/>
      <w:r w:rsidRPr="00D47C66">
        <w:rPr>
          <w:color w:val="000000"/>
          <w:sz w:val="28"/>
          <w:szCs w:val="28"/>
        </w:rPr>
        <w:t xml:space="preserve"> территории (Рис. </w:t>
      </w:r>
      <w:r w:rsidR="00C57CB0" w:rsidRPr="00D47C66">
        <w:rPr>
          <w:color w:val="000000"/>
          <w:sz w:val="28"/>
          <w:szCs w:val="28"/>
        </w:rPr>
        <w:t>12</w:t>
      </w:r>
      <w:r w:rsidRPr="00D47C66">
        <w:rPr>
          <w:color w:val="000000"/>
          <w:sz w:val="28"/>
          <w:szCs w:val="28"/>
        </w:rPr>
        <w:t>).</w:t>
      </w:r>
    </w:p>
    <w:p w:rsidR="00A96C49" w:rsidRPr="00D47C66" w:rsidRDefault="00EA22EB" w:rsidP="00A96C49">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71552" behindDoc="0" locked="0" layoutInCell="1" allowOverlap="1" wp14:anchorId="41053E74" wp14:editId="0139B459">
                <wp:simplePos x="0" y="0"/>
                <wp:positionH relativeFrom="column">
                  <wp:posOffset>2431415</wp:posOffset>
                </wp:positionH>
                <wp:positionV relativeFrom="paragraph">
                  <wp:posOffset>3533775</wp:posOffset>
                </wp:positionV>
                <wp:extent cx="613410" cy="132080"/>
                <wp:effectExtent l="0" t="0" r="15240" b="20320"/>
                <wp:wrapNone/>
                <wp:docPr id="98" name="Прямоугольник 98"/>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8" o:spid="_x0000_s1026" style="position:absolute;margin-left:191.45pt;margin-top:278.25pt;width:48.3pt;height:10.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" fillcolor="window" strokecolor="window" strokeweight="1pt"/>
            </w:pict>
          </mc:Fallback>
        </mc:AlternateContent>
      </w:r>
      <w:r w:rsidR="00A96C49" w:rsidRPr="00D47C66">
        <w:rPr>
          <w:noProof/>
          <w:color w:val="000000"/>
          <w:sz w:val="28"/>
          <w:szCs w:val="28"/>
        </w:rPr>
        <mc:AlternateContent>
          <mc:Choice Requires="wps">
            <w:drawing>
              <wp:anchor distT="0" distB="0" distL="114300" distR="114300" simplePos="0" relativeHeight="251667456" behindDoc="0" locked="0" layoutInCell="1" allowOverlap="1" wp14:anchorId="1DC86365" wp14:editId="2B99E1DA">
                <wp:simplePos x="0" y="0"/>
                <wp:positionH relativeFrom="column">
                  <wp:posOffset>2718301</wp:posOffset>
                </wp:positionH>
                <wp:positionV relativeFrom="paragraph">
                  <wp:posOffset>3820461</wp:posOffset>
                </wp:positionV>
                <wp:extent cx="613610" cy="132347"/>
                <wp:effectExtent l="0" t="0" r="15240" b="20320"/>
                <wp:wrapNone/>
                <wp:docPr id="9" name="Прямоугольник 9"/>
                <wp:cNvGraphicFramePr/>
                <a:graphic xmlns:a="http://schemas.openxmlformats.org/drawingml/2006/main">
                  <a:graphicData uri="http://schemas.microsoft.com/office/word/2010/wordprocessingShape">
                    <wps:wsp>
                      <wps:cNvSpPr/>
                      <wps:spPr>
                        <a:xfrm>
                          <a:off x="0" y="0"/>
                          <a:ext cx="613610" cy="13234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9" o:spid="_x0000_s1026" style="position:absolute;margin-left:214.05pt;margin-top:300.8pt;width:48.3pt;height:10.4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" fillcolor="window" strokecolor="window" strokeweight="1pt"/>
            </w:pict>
          </mc:Fallback>
        </mc:AlternateContent>
      </w:r>
      <w:r w:rsidR="00A96C49" w:rsidRPr="00D47C66">
        <w:rPr>
          <w:noProof/>
          <w:color w:val="000000"/>
          <w:sz w:val="28"/>
          <w:szCs w:val="28"/>
        </w:rPr>
        <w:drawing>
          <wp:inline distT="0" distB="0" distL="0" distR="0" wp14:anchorId="497A241A" wp14:editId="6DC7C89B">
            <wp:extent cx="3046560" cy="3667027"/>
            <wp:effectExtent l="0" t="0" r="1905" b="0"/>
            <wp:docPr id="16" name="Рисунок 16" descr="https://studfiles.net/html/2706/957/html_ZEDxosimu8.Z4VO/img-_lSf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tudfiles.net/html/2706/957/html_ZEDxosimu8.Z4VO/img-_lSf9v.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47874" cy="3668609"/>
                    </a:xfrm>
                    <a:prstGeom prst="rect">
                      <a:avLst/>
                    </a:prstGeom>
                    <a:noFill/>
                    <a:ln>
                      <a:noFill/>
                    </a:ln>
                  </pic:spPr>
                </pic:pic>
              </a:graphicData>
            </a:graphic>
          </wp:inline>
        </w:drawing>
      </w:r>
    </w:p>
    <w:p w:rsidR="00C57CB0" w:rsidRPr="00D47C66" w:rsidRDefault="00C57CB0" w:rsidP="00C57CB0">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Рис.12  Пример регулярной планировки микрорайона</w:t>
      </w:r>
    </w:p>
    <w:p w:rsidR="00FB3EA3" w:rsidRPr="00D47C66" w:rsidRDefault="00FB3EA3" w:rsidP="00C57CB0">
      <w:pPr>
        <w:spacing w:after="0" w:line="360" w:lineRule="auto"/>
        <w:ind w:right="-1"/>
        <w:jc w:val="center"/>
        <w:rPr>
          <w:rFonts w:ascii="Times New Roman" w:hAnsi="Times New Roman" w:cs="Times New Roman"/>
          <w:color w:val="808080" w:themeColor="background1" w:themeShade="80"/>
          <w:sz w:val="28"/>
          <w:szCs w:val="28"/>
        </w:rPr>
      </w:pPr>
    </w:p>
    <w:p w:rsidR="00A96C49" w:rsidRPr="00D47C66" w:rsidRDefault="00A96C49" w:rsidP="00C57CB0">
      <w:pPr>
        <w:pStyle w:val="a3"/>
        <w:spacing w:before="0" w:beforeAutospacing="0" w:after="0" w:afterAutospacing="0" w:line="360" w:lineRule="auto"/>
        <w:ind w:firstLine="567"/>
        <w:jc w:val="both"/>
        <w:rPr>
          <w:color w:val="000000"/>
          <w:sz w:val="28"/>
          <w:szCs w:val="28"/>
        </w:rPr>
      </w:pPr>
      <w:proofErr w:type="spellStart"/>
      <w:r w:rsidRPr="00D47C66">
        <w:rPr>
          <w:color w:val="000000"/>
          <w:sz w:val="28"/>
          <w:szCs w:val="28"/>
        </w:rPr>
        <w:t>Периметральная</w:t>
      </w:r>
      <w:proofErr w:type="spellEnd"/>
      <w:r w:rsidRPr="00D47C66">
        <w:rPr>
          <w:color w:val="000000"/>
          <w:sz w:val="28"/>
          <w:szCs w:val="28"/>
        </w:rPr>
        <w:t xml:space="preserve"> застройка может быть сплошная и с разрывами. В основном она применялась для застройки жилых кварталов. С помощью этого приема создавались простые композиции с замкнутым внутренним пространством. В условиях </w:t>
      </w:r>
      <w:proofErr w:type="spellStart"/>
      <w:r w:rsidRPr="00D47C66">
        <w:rPr>
          <w:color w:val="000000"/>
          <w:sz w:val="28"/>
          <w:szCs w:val="28"/>
        </w:rPr>
        <w:t>периметральной</w:t>
      </w:r>
      <w:proofErr w:type="spellEnd"/>
      <w:r w:rsidRPr="00D47C66">
        <w:rPr>
          <w:color w:val="000000"/>
          <w:sz w:val="28"/>
          <w:szCs w:val="28"/>
        </w:rPr>
        <w:t xml:space="preserve"> застройки не всегда хорошо решались вопросы инсоляции, проветривания. Дома, обращенные фасадами к магистралям, открыты пагубному влиянию шума и пыли, </w:t>
      </w:r>
      <w:proofErr w:type="gramStart"/>
      <w:r w:rsidRPr="00D47C66">
        <w:rPr>
          <w:color w:val="000000"/>
          <w:sz w:val="28"/>
          <w:szCs w:val="28"/>
        </w:rPr>
        <w:t>создаваемых</w:t>
      </w:r>
      <w:proofErr w:type="gramEnd"/>
      <w:r w:rsidRPr="00D47C66">
        <w:rPr>
          <w:color w:val="000000"/>
          <w:sz w:val="28"/>
          <w:szCs w:val="28"/>
        </w:rPr>
        <w:t xml:space="preserve"> движением транспорта. В настоящее время </w:t>
      </w:r>
      <w:proofErr w:type="spellStart"/>
      <w:r w:rsidRPr="00D47C66">
        <w:rPr>
          <w:color w:val="000000"/>
          <w:sz w:val="28"/>
          <w:szCs w:val="28"/>
        </w:rPr>
        <w:t>периметральную</w:t>
      </w:r>
      <w:proofErr w:type="spellEnd"/>
      <w:r w:rsidRPr="00D47C66">
        <w:rPr>
          <w:color w:val="000000"/>
          <w:sz w:val="28"/>
          <w:szCs w:val="28"/>
        </w:rPr>
        <w:t xml:space="preserve"> застройку применяют крайне редко.</w:t>
      </w:r>
    </w:p>
    <w:p w:rsidR="00C57CB0" w:rsidRPr="00D47C66" w:rsidRDefault="00FB3EA3" w:rsidP="00C57CB0">
      <w:pPr>
        <w:pStyle w:val="a3"/>
        <w:spacing w:before="0" w:beforeAutospacing="0" w:after="0" w:afterAutospacing="0" w:line="360" w:lineRule="auto"/>
        <w:jc w:val="both"/>
        <w:rPr>
          <w:bCs/>
          <w:color w:val="000000"/>
          <w:sz w:val="28"/>
          <w:szCs w:val="28"/>
          <w:u w:val="single"/>
        </w:rPr>
      </w:pPr>
      <w:r w:rsidRPr="00D47C66">
        <w:rPr>
          <w:bCs/>
          <w:color w:val="000000"/>
          <w:sz w:val="28"/>
          <w:szCs w:val="28"/>
          <w:u w:val="single"/>
        </w:rPr>
        <w:lastRenderedPageBreak/>
        <w:t>Групповая застройка</w:t>
      </w:r>
    </w:p>
    <w:p w:rsidR="00A96C49" w:rsidRPr="00D47C66" w:rsidRDefault="00A96C49" w:rsidP="00C57CB0">
      <w:pPr>
        <w:pStyle w:val="a3"/>
        <w:spacing w:before="0" w:beforeAutospacing="0" w:after="0" w:afterAutospacing="0" w:line="360" w:lineRule="auto"/>
        <w:ind w:firstLine="567"/>
        <w:jc w:val="both"/>
        <w:rPr>
          <w:color w:val="000000"/>
          <w:sz w:val="28"/>
          <w:szCs w:val="28"/>
        </w:rPr>
      </w:pPr>
      <w:r w:rsidRPr="00D47C66">
        <w:rPr>
          <w:color w:val="000000"/>
          <w:sz w:val="28"/>
          <w:szCs w:val="28"/>
        </w:rPr>
        <w:t xml:space="preserve">  Характеризуется сочетанием нескольких групп домов на территории одного квартала или микрорайона (Рис. </w:t>
      </w:r>
      <w:r w:rsidR="00C57CB0" w:rsidRPr="00D47C66">
        <w:rPr>
          <w:color w:val="000000"/>
          <w:sz w:val="28"/>
          <w:szCs w:val="28"/>
        </w:rPr>
        <w:t>13</w:t>
      </w:r>
      <w:r w:rsidRPr="00D47C66">
        <w:rPr>
          <w:color w:val="000000"/>
          <w:sz w:val="28"/>
          <w:szCs w:val="28"/>
        </w:rPr>
        <w:t xml:space="preserve">). В отличие от </w:t>
      </w:r>
      <w:proofErr w:type="spellStart"/>
      <w:r w:rsidRPr="00D47C66">
        <w:rPr>
          <w:color w:val="000000"/>
          <w:sz w:val="28"/>
          <w:szCs w:val="28"/>
        </w:rPr>
        <w:t>периметральной</w:t>
      </w:r>
      <w:proofErr w:type="spellEnd"/>
      <w:r w:rsidRPr="00D47C66">
        <w:rPr>
          <w:color w:val="000000"/>
          <w:sz w:val="28"/>
          <w:szCs w:val="28"/>
        </w:rPr>
        <w:t xml:space="preserve"> застройки, этот прием обеспечивает лучшие условия связи внешнего и внутреннего пространства, что способствует хорошему проветриванию. При групповой застройке, дома расположенные внутри группы, защищены от шума и пыли. Ориентация основной части зданий совпадает с направлением ограничивающих магистралей, что не всегда способствует хорошей инсоляции зданий и не обеспечивает защиту от шума и пыли. Этот прием используют для застройки микрорайонов, а ранее применяли и при поквартальной застройке.</w:t>
      </w:r>
    </w:p>
    <w:p w:rsidR="00A96C49" w:rsidRPr="00D47C66" w:rsidRDefault="00A96C49" w:rsidP="00A96C49">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65408" behindDoc="0" locked="0" layoutInCell="1" allowOverlap="1" wp14:anchorId="2467CBA9" wp14:editId="3CFCD4DB">
                <wp:simplePos x="0" y="0"/>
                <wp:positionH relativeFrom="column">
                  <wp:posOffset>2902166</wp:posOffset>
                </wp:positionH>
                <wp:positionV relativeFrom="paragraph">
                  <wp:posOffset>3587010</wp:posOffset>
                </wp:positionV>
                <wp:extent cx="613410" cy="132080"/>
                <wp:effectExtent l="0" t="0" r="15240" b="20320"/>
                <wp:wrapNone/>
                <wp:docPr id="6" name="Прямоугольник 6"/>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6" o:spid="_x0000_s1026" style="position:absolute;margin-left:228.5pt;margin-top:282.45pt;width:48.3pt;height:10.4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" fillcolor="window" strokecolor="window" strokeweight="1pt"/>
            </w:pict>
          </mc:Fallback>
        </mc:AlternateContent>
      </w:r>
      <w:r w:rsidRPr="00D47C66">
        <w:rPr>
          <w:noProof/>
          <w:color w:val="000000"/>
          <w:sz w:val="28"/>
          <w:szCs w:val="28"/>
        </w:rPr>
        <w:drawing>
          <wp:inline distT="0" distB="0" distL="0" distR="0" wp14:anchorId="4A7EB3D1" wp14:editId="79C54618">
            <wp:extent cx="3478491" cy="3535119"/>
            <wp:effectExtent l="0" t="0" r="8255" b="8255"/>
            <wp:docPr id="17" name="Рисунок 17" descr="https://studfiles.net/html/2706/957/html_ZEDxosimu8.Z4VO/img-KmC6h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studfiles.net/html/2706/957/html_ZEDxosimu8.Z4VO/img-KmC6h_.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79241" cy="3535881"/>
                    </a:xfrm>
                    <a:prstGeom prst="rect">
                      <a:avLst/>
                    </a:prstGeom>
                    <a:noFill/>
                    <a:ln>
                      <a:noFill/>
                    </a:ln>
                  </pic:spPr>
                </pic:pic>
              </a:graphicData>
            </a:graphic>
          </wp:inline>
        </w:drawing>
      </w:r>
    </w:p>
    <w:p w:rsidR="00C57CB0" w:rsidRPr="00D47C66" w:rsidRDefault="00C57CB0" w:rsidP="00C57CB0">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Рис.13  Пример групповой планировки микрорайона</w:t>
      </w:r>
    </w:p>
    <w:p w:rsidR="00FB3EA3" w:rsidRPr="00D47C66" w:rsidRDefault="00FB3EA3" w:rsidP="00C57CB0">
      <w:pPr>
        <w:spacing w:after="0" w:line="360" w:lineRule="auto"/>
        <w:ind w:right="-1"/>
        <w:jc w:val="center"/>
        <w:rPr>
          <w:rFonts w:ascii="Times New Roman" w:hAnsi="Times New Roman" w:cs="Times New Roman"/>
          <w:color w:val="808080" w:themeColor="background1" w:themeShade="80"/>
          <w:sz w:val="28"/>
          <w:szCs w:val="28"/>
        </w:rPr>
      </w:pPr>
    </w:p>
    <w:p w:rsidR="009427EB" w:rsidRPr="00D47C66" w:rsidRDefault="009427EB" w:rsidP="00C57CB0">
      <w:pPr>
        <w:spacing w:after="0" w:line="360" w:lineRule="auto"/>
        <w:ind w:right="-1"/>
        <w:jc w:val="center"/>
        <w:rPr>
          <w:rFonts w:ascii="Times New Roman" w:hAnsi="Times New Roman" w:cs="Times New Roman"/>
          <w:color w:val="808080" w:themeColor="background1" w:themeShade="80"/>
          <w:sz w:val="28"/>
          <w:szCs w:val="28"/>
        </w:rPr>
      </w:pPr>
    </w:p>
    <w:p w:rsidR="009427EB" w:rsidRPr="00D47C66" w:rsidRDefault="009427EB" w:rsidP="00C57CB0">
      <w:pPr>
        <w:spacing w:after="0" w:line="360" w:lineRule="auto"/>
        <w:ind w:right="-1"/>
        <w:jc w:val="center"/>
        <w:rPr>
          <w:rFonts w:ascii="Times New Roman" w:hAnsi="Times New Roman" w:cs="Times New Roman"/>
          <w:color w:val="808080" w:themeColor="background1" w:themeShade="80"/>
          <w:sz w:val="28"/>
          <w:szCs w:val="28"/>
        </w:rPr>
      </w:pPr>
    </w:p>
    <w:p w:rsidR="007A56AB" w:rsidRPr="00D47C66" w:rsidRDefault="007A56AB" w:rsidP="00C57CB0">
      <w:pPr>
        <w:spacing w:after="0" w:line="360" w:lineRule="auto"/>
        <w:ind w:right="-1"/>
        <w:jc w:val="center"/>
        <w:rPr>
          <w:rFonts w:ascii="Times New Roman" w:hAnsi="Times New Roman" w:cs="Times New Roman"/>
          <w:color w:val="808080" w:themeColor="background1" w:themeShade="80"/>
          <w:sz w:val="28"/>
          <w:szCs w:val="28"/>
        </w:rPr>
      </w:pPr>
    </w:p>
    <w:p w:rsidR="007A56AB" w:rsidRPr="00D47C66" w:rsidRDefault="007A56AB" w:rsidP="00C57CB0">
      <w:pPr>
        <w:spacing w:after="0" w:line="360" w:lineRule="auto"/>
        <w:ind w:right="-1"/>
        <w:jc w:val="center"/>
        <w:rPr>
          <w:rFonts w:ascii="Times New Roman" w:hAnsi="Times New Roman" w:cs="Times New Roman"/>
          <w:color w:val="808080" w:themeColor="background1" w:themeShade="80"/>
          <w:sz w:val="28"/>
          <w:szCs w:val="28"/>
        </w:rPr>
      </w:pPr>
    </w:p>
    <w:p w:rsidR="00C57CB0" w:rsidRPr="00D47C66" w:rsidRDefault="00C57CB0" w:rsidP="00C57CB0">
      <w:pPr>
        <w:pStyle w:val="a3"/>
        <w:spacing w:before="0" w:beforeAutospacing="0" w:after="0" w:afterAutospacing="0" w:line="360" w:lineRule="auto"/>
        <w:jc w:val="both"/>
        <w:rPr>
          <w:bCs/>
          <w:color w:val="000000"/>
          <w:sz w:val="28"/>
          <w:szCs w:val="28"/>
          <w:u w:val="single"/>
        </w:rPr>
      </w:pPr>
      <w:r w:rsidRPr="00D47C66">
        <w:rPr>
          <w:bCs/>
          <w:color w:val="000000"/>
          <w:sz w:val="28"/>
          <w:szCs w:val="28"/>
          <w:u w:val="single"/>
        </w:rPr>
        <w:lastRenderedPageBreak/>
        <w:t>Строчная застройка</w:t>
      </w:r>
    </w:p>
    <w:p w:rsidR="00A96C49" w:rsidRPr="00D47C66" w:rsidRDefault="00A96C49" w:rsidP="00C57CB0">
      <w:pPr>
        <w:pStyle w:val="a3"/>
        <w:spacing w:before="0" w:beforeAutospacing="0" w:after="0" w:afterAutospacing="0" w:line="360" w:lineRule="auto"/>
        <w:ind w:firstLine="567"/>
        <w:jc w:val="both"/>
        <w:rPr>
          <w:bCs/>
          <w:color w:val="000000"/>
          <w:sz w:val="28"/>
          <w:szCs w:val="28"/>
          <w:u w:val="single"/>
        </w:rPr>
      </w:pPr>
      <w:r w:rsidRPr="00D47C66">
        <w:rPr>
          <w:color w:val="000000"/>
          <w:sz w:val="28"/>
          <w:szCs w:val="28"/>
        </w:rPr>
        <w:t xml:space="preserve">Характеризуется одинаковой ориентацией всех зданий застраиваемой территории (Рис. </w:t>
      </w:r>
      <w:r w:rsidR="00C57CB0" w:rsidRPr="00D47C66">
        <w:rPr>
          <w:color w:val="000000"/>
          <w:sz w:val="28"/>
          <w:szCs w:val="28"/>
        </w:rPr>
        <w:t>14</w:t>
      </w:r>
      <w:r w:rsidRPr="00D47C66">
        <w:rPr>
          <w:color w:val="000000"/>
          <w:sz w:val="28"/>
          <w:szCs w:val="28"/>
        </w:rPr>
        <w:t>). В плане дома размещаются как бы «в строчку», что создает лучшие условия проветривания. При строчной застройке возможен выбор оптимального варианта ориентации с точки зрения инсоляции и защиты от шума и пыли. Этот прием используют при проектировании микрорайонов. Применялся он и при квартальной застройке.</w:t>
      </w:r>
    </w:p>
    <w:p w:rsidR="00A96C49" w:rsidRPr="00D47C66" w:rsidRDefault="00E4220D" w:rsidP="00A96C49">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66432" behindDoc="0" locked="0" layoutInCell="1" allowOverlap="1" wp14:anchorId="201EF983" wp14:editId="5F56D48E">
                <wp:simplePos x="0" y="0"/>
                <wp:positionH relativeFrom="column">
                  <wp:posOffset>2646045</wp:posOffset>
                </wp:positionH>
                <wp:positionV relativeFrom="paragraph">
                  <wp:posOffset>3593465</wp:posOffset>
                </wp:positionV>
                <wp:extent cx="613410" cy="132080"/>
                <wp:effectExtent l="0" t="0" r="15240" b="20320"/>
                <wp:wrapNone/>
                <wp:docPr id="7" name="Прямоугольник 7"/>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7" o:spid="_x0000_s1026" style="position:absolute;margin-left:208.35pt;margin-top:282.95pt;width:48.3pt;height:10.4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" fillcolor="window" strokecolor="window" strokeweight="1pt"/>
            </w:pict>
          </mc:Fallback>
        </mc:AlternateContent>
      </w:r>
      <w:r w:rsidR="00A96C49" w:rsidRPr="00D47C66">
        <w:rPr>
          <w:noProof/>
          <w:color w:val="000000"/>
          <w:sz w:val="28"/>
          <w:szCs w:val="28"/>
        </w:rPr>
        <w:drawing>
          <wp:inline distT="0" distB="0" distL="0" distR="0" wp14:anchorId="21252DBF" wp14:editId="2A58A9EA">
            <wp:extent cx="3315239" cy="3549060"/>
            <wp:effectExtent l="0" t="0" r="0" b="0"/>
            <wp:docPr id="24" name="Рисунок 24" descr="https://studfiles.net/html/2706/957/html_ZEDxosimu8.Z4VO/img-zHrP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studfiles.net/html/2706/957/html_ZEDxosimu8.Z4VO/img-zHrP3e.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16825" cy="3550758"/>
                    </a:xfrm>
                    <a:prstGeom prst="rect">
                      <a:avLst/>
                    </a:prstGeom>
                    <a:noFill/>
                    <a:ln>
                      <a:noFill/>
                    </a:ln>
                  </pic:spPr>
                </pic:pic>
              </a:graphicData>
            </a:graphic>
          </wp:inline>
        </w:drawing>
      </w:r>
    </w:p>
    <w:p w:rsidR="00D75530" w:rsidRPr="00D47C66" w:rsidRDefault="00D75530" w:rsidP="00D75530">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Рис.14  Пример строчной планировки микрорайона</w:t>
      </w:r>
    </w:p>
    <w:p w:rsidR="00FB3EA3" w:rsidRPr="00D47C66" w:rsidRDefault="00FB3EA3" w:rsidP="00D75530">
      <w:pPr>
        <w:spacing w:after="0" w:line="360" w:lineRule="auto"/>
        <w:ind w:right="-1"/>
        <w:jc w:val="center"/>
        <w:rPr>
          <w:rFonts w:ascii="Times New Roman" w:hAnsi="Times New Roman" w:cs="Times New Roman"/>
          <w:color w:val="808080" w:themeColor="background1" w:themeShade="80"/>
          <w:sz w:val="28"/>
          <w:szCs w:val="28"/>
        </w:rPr>
      </w:pPr>
    </w:p>
    <w:p w:rsidR="00D75530" w:rsidRPr="00D47C66" w:rsidRDefault="00D75530" w:rsidP="00D75530">
      <w:pPr>
        <w:spacing w:after="0" w:line="360" w:lineRule="auto"/>
        <w:ind w:right="-1"/>
        <w:jc w:val="both"/>
        <w:rPr>
          <w:rFonts w:ascii="Times New Roman" w:hAnsi="Times New Roman" w:cs="Times New Roman"/>
          <w:bCs/>
          <w:color w:val="000000"/>
          <w:sz w:val="28"/>
          <w:szCs w:val="28"/>
          <w:u w:val="single"/>
        </w:rPr>
      </w:pPr>
      <w:r w:rsidRPr="00D47C66">
        <w:rPr>
          <w:rFonts w:ascii="Times New Roman" w:hAnsi="Times New Roman" w:cs="Times New Roman"/>
          <w:bCs/>
          <w:color w:val="000000"/>
          <w:sz w:val="28"/>
          <w:szCs w:val="28"/>
          <w:u w:val="single"/>
        </w:rPr>
        <w:t>Свободная застройка</w:t>
      </w:r>
    </w:p>
    <w:p w:rsidR="00FB3EA3" w:rsidRPr="00D47C66" w:rsidRDefault="00A96C49" w:rsidP="00D75530">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t xml:space="preserve"> Характеризуется расположением зданий выразительными композициями с применением смешанной застройки. При свободной застройке наилучшим образом решаются вопросы инсоляции, проветривания, защиты от шума и пыли, создается органичная связь застраиваемого пространства с внешней средой. </w:t>
      </w:r>
    </w:p>
    <w:p w:rsidR="00A96C49" w:rsidRPr="00D47C66" w:rsidRDefault="00A96C49" w:rsidP="00D75530">
      <w:pPr>
        <w:spacing w:after="0" w:line="360" w:lineRule="auto"/>
        <w:ind w:right="-1" w:firstLine="567"/>
        <w:jc w:val="both"/>
        <w:rPr>
          <w:rFonts w:ascii="Times New Roman" w:hAnsi="Times New Roman" w:cs="Times New Roman"/>
          <w:color w:val="808080" w:themeColor="background1" w:themeShade="80"/>
          <w:sz w:val="28"/>
          <w:szCs w:val="28"/>
        </w:rPr>
      </w:pPr>
      <w:r w:rsidRPr="00D47C66">
        <w:rPr>
          <w:rFonts w:ascii="Times New Roman" w:hAnsi="Times New Roman" w:cs="Times New Roman"/>
          <w:color w:val="000000"/>
          <w:sz w:val="28"/>
          <w:szCs w:val="28"/>
        </w:rPr>
        <w:lastRenderedPageBreak/>
        <w:t xml:space="preserve">В условиях такой застройки имеется возможность функционального зонирования и наиболее удобного размещения учреждений культурно-бытового обслуживания. В настоящее время весьма </w:t>
      </w:r>
      <w:proofErr w:type="gramStart"/>
      <w:r w:rsidRPr="00D47C66">
        <w:rPr>
          <w:rFonts w:ascii="Times New Roman" w:hAnsi="Times New Roman" w:cs="Times New Roman"/>
          <w:color w:val="000000"/>
          <w:sz w:val="28"/>
          <w:szCs w:val="28"/>
        </w:rPr>
        <w:t>распростр</w:t>
      </w:r>
      <w:r w:rsidR="00FB3EA3" w:rsidRPr="00D47C66">
        <w:rPr>
          <w:rFonts w:ascii="Times New Roman" w:hAnsi="Times New Roman" w:cs="Times New Roman"/>
          <w:color w:val="000000"/>
          <w:sz w:val="28"/>
          <w:szCs w:val="28"/>
        </w:rPr>
        <w:t>анена</w:t>
      </w:r>
      <w:proofErr w:type="gramEnd"/>
      <w:r w:rsidR="00FB3EA3" w:rsidRPr="00D47C66">
        <w:rPr>
          <w:rFonts w:ascii="Times New Roman" w:hAnsi="Times New Roman" w:cs="Times New Roman"/>
          <w:color w:val="000000"/>
          <w:sz w:val="28"/>
          <w:szCs w:val="28"/>
        </w:rPr>
        <w:t xml:space="preserve"> при создании микрорайонов</w:t>
      </w:r>
      <w:r w:rsidRPr="00D47C66">
        <w:rPr>
          <w:rFonts w:ascii="Times New Roman" w:hAnsi="Times New Roman" w:cs="Times New Roman"/>
          <w:color w:val="000000"/>
          <w:sz w:val="28"/>
          <w:szCs w:val="28"/>
        </w:rPr>
        <w:t xml:space="preserve"> (Рис. </w:t>
      </w:r>
      <w:r w:rsidR="00FB3EA3" w:rsidRPr="00D47C66">
        <w:rPr>
          <w:rFonts w:ascii="Times New Roman" w:hAnsi="Times New Roman" w:cs="Times New Roman"/>
          <w:color w:val="000000"/>
          <w:sz w:val="28"/>
          <w:szCs w:val="28"/>
        </w:rPr>
        <w:t>15</w:t>
      </w:r>
      <w:r w:rsidRPr="00D47C66">
        <w:rPr>
          <w:rFonts w:ascii="Times New Roman" w:hAnsi="Times New Roman" w:cs="Times New Roman"/>
          <w:color w:val="000000"/>
          <w:sz w:val="28"/>
          <w:szCs w:val="28"/>
        </w:rPr>
        <w:t>)</w:t>
      </w:r>
      <w:r w:rsidR="00FB3EA3" w:rsidRPr="00D47C66">
        <w:rPr>
          <w:rFonts w:ascii="Times New Roman" w:hAnsi="Times New Roman" w:cs="Times New Roman"/>
          <w:color w:val="000000"/>
          <w:sz w:val="28"/>
          <w:szCs w:val="28"/>
        </w:rPr>
        <w:t>.</w:t>
      </w:r>
    </w:p>
    <w:p w:rsidR="00A96C49" w:rsidRPr="00D47C66" w:rsidRDefault="00E4220D" w:rsidP="00A96C49">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81792" behindDoc="0" locked="0" layoutInCell="1" allowOverlap="1" wp14:anchorId="267B5252" wp14:editId="6411E53C">
                <wp:simplePos x="0" y="0"/>
                <wp:positionH relativeFrom="column">
                  <wp:posOffset>2624201</wp:posOffset>
                </wp:positionH>
                <wp:positionV relativeFrom="paragraph">
                  <wp:posOffset>3240151</wp:posOffset>
                </wp:positionV>
                <wp:extent cx="613410" cy="132080"/>
                <wp:effectExtent l="0" t="0" r="15240" b="20320"/>
                <wp:wrapNone/>
                <wp:docPr id="33" name="Прямоугольник 33"/>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3" o:spid="_x0000_s1026" style="position:absolute;margin-left:206.65pt;margin-top:255.15pt;width:48.3pt;height:10.4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" fillcolor="window" strokecolor="window" strokeweight="1pt"/>
            </w:pict>
          </mc:Fallback>
        </mc:AlternateContent>
      </w:r>
      <w:r w:rsidR="00A96C49" w:rsidRPr="00D47C66">
        <w:rPr>
          <w:noProof/>
          <w:color w:val="000000"/>
          <w:sz w:val="28"/>
          <w:szCs w:val="28"/>
        </w:rPr>
        <mc:AlternateContent>
          <mc:Choice Requires="wps">
            <w:drawing>
              <wp:anchor distT="0" distB="0" distL="114300" distR="114300" simplePos="0" relativeHeight="251664384" behindDoc="0" locked="0" layoutInCell="1" allowOverlap="1" wp14:anchorId="1D9419A6" wp14:editId="55A8A987">
                <wp:simplePos x="0" y="0"/>
                <wp:positionH relativeFrom="column">
                  <wp:posOffset>2453005</wp:posOffset>
                </wp:positionH>
                <wp:positionV relativeFrom="paragraph">
                  <wp:posOffset>3025926</wp:posOffset>
                </wp:positionV>
                <wp:extent cx="613610" cy="132347"/>
                <wp:effectExtent l="0" t="0" r="15240" b="20320"/>
                <wp:wrapNone/>
                <wp:docPr id="5" name="Прямоугольник 5"/>
                <wp:cNvGraphicFramePr/>
                <a:graphic xmlns:a="http://schemas.openxmlformats.org/drawingml/2006/main">
                  <a:graphicData uri="http://schemas.microsoft.com/office/word/2010/wordprocessingShape">
                    <wps:wsp>
                      <wps:cNvSpPr/>
                      <wps:spPr>
                        <a:xfrm>
                          <a:off x="0" y="0"/>
                          <a:ext cx="613610" cy="13234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5" o:spid="_x0000_s1026" style="position:absolute;margin-left:193.15pt;margin-top:238.25pt;width:48.3pt;height:10.4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" fillcolor="window" strokecolor="window" strokeweight="1pt"/>
            </w:pict>
          </mc:Fallback>
        </mc:AlternateContent>
      </w:r>
      <w:r w:rsidR="00A96C49" w:rsidRPr="00D47C66">
        <w:rPr>
          <w:noProof/>
          <w:color w:val="000000"/>
          <w:sz w:val="28"/>
          <w:szCs w:val="28"/>
        </w:rPr>
        <w:drawing>
          <wp:inline distT="0" distB="0" distL="0" distR="0" wp14:anchorId="427C9109" wp14:editId="3FD4DCD0">
            <wp:extent cx="3131820" cy="3238500"/>
            <wp:effectExtent l="0" t="0" r="0" b="0"/>
            <wp:docPr id="25" name="Рисунок 25" descr="https://studfiles.net/html/2706/957/html_ZEDxosimu8.Z4VO/img-QwOc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tudfiles.net/html/2706/957/html_ZEDxosimu8.Z4VO/img-QwOcp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1820" cy="3238500"/>
                    </a:xfrm>
                    <a:prstGeom prst="rect">
                      <a:avLst/>
                    </a:prstGeom>
                    <a:noFill/>
                    <a:ln>
                      <a:noFill/>
                    </a:ln>
                  </pic:spPr>
                </pic:pic>
              </a:graphicData>
            </a:graphic>
          </wp:inline>
        </w:drawing>
      </w:r>
    </w:p>
    <w:p w:rsidR="00FB3EA3" w:rsidRPr="00D47C66" w:rsidRDefault="00FB3EA3" w:rsidP="00FB3EA3">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Рис.15  Пример свободной планировки микрорайона</w:t>
      </w:r>
    </w:p>
    <w:p w:rsidR="00FB3EA3" w:rsidRPr="00D47C66" w:rsidRDefault="00FB3EA3" w:rsidP="00FB3EA3">
      <w:pPr>
        <w:spacing w:after="0" w:line="360" w:lineRule="auto"/>
        <w:ind w:right="-1"/>
        <w:jc w:val="center"/>
        <w:rPr>
          <w:rFonts w:ascii="Times New Roman" w:hAnsi="Times New Roman" w:cs="Times New Roman"/>
          <w:color w:val="808080" w:themeColor="background1" w:themeShade="80"/>
          <w:sz w:val="28"/>
          <w:szCs w:val="28"/>
        </w:rPr>
      </w:pPr>
    </w:p>
    <w:p w:rsidR="00FB3EA3" w:rsidRPr="00D47C66" w:rsidRDefault="00FB3EA3" w:rsidP="00FB3EA3">
      <w:pPr>
        <w:spacing w:after="0" w:line="360" w:lineRule="auto"/>
        <w:ind w:right="-1"/>
        <w:jc w:val="both"/>
        <w:rPr>
          <w:rFonts w:ascii="Times New Roman" w:hAnsi="Times New Roman" w:cs="Times New Roman"/>
          <w:bCs/>
          <w:color w:val="000000"/>
          <w:sz w:val="28"/>
          <w:szCs w:val="28"/>
          <w:u w:val="single"/>
        </w:rPr>
      </w:pPr>
      <w:r w:rsidRPr="00D47C66">
        <w:rPr>
          <w:rFonts w:ascii="Times New Roman" w:hAnsi="Times New Roman" w:cs="Times New Roman"/>
          <w:bCs/>
          <w:color w:val="000000"/>
          <w:sz w:val="28"/>
          <w:szCs w:val="28"/>
          <w:u w:val="single"/>
        </w:rPr>
        <w:t>Комбинированная застройка</w:t>
      </w:r>
    </w:p>
    <w:p w:rsidR="00FB3EA3" w:rsidRPr="00D47C66" w:rsidRDefault="00A96C49" w:rsidP="00FB3EA3">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t> Сочетает в себе элементы разных композиционных</w:t>
      </w:r>
      <w:r w:rsidR="00FB3EA3" w:rsidRPr="00D47C66">
        <w:rPr>
          <w:rFonts w:ascii="Times New Roman" w:hAnsi="Times New Roman" w:cs="Times New Roman"/>
          <w:color w:val="000000"/>
          <w:sz w:val="28"/>
          <w:szCs w:val="28"/>
        </w:rPr>
        <w:t xml:space="preserve"> приемов и позволяет разместить </w:t>
      </w:r>
      <w:r w:rsidRPr="00D47C66">
        <w:rPr>
          <w:rFonts w:ascii="Times New Roman" w:hAnsi="Times New Roman" w:cs="Times New Roman"/>
          <w:color w:val="000000"/>
          <w:sz w:val="28"/>
          <w:szCs w:val="28"/>
        </w:rPr>
        <w:t>здания, оптимально соблюдая санитарно-гигиенические требования. В настоящее время такая застройка наиболее применима, особенно при реконструкции районов.</w:t>
      </w:r>
    </w:p>
    <w:p w:rsidR="00FB3EA3" w:rsidRPr="00D47C66" w:rsidRDefault="00A96C49" w:rsidP="00FB3EA3">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t>Композиция застройки микрорайонов основывается на использовании всех вышеизложенных приемов жилой застройки. Применяют также более сложные групповые и пространственные композиции.</w:t>
      </w:r>
    </w:p>
    <w:p w:rsidR="00FB3EA3" w:rsidRPr="00D47C66" w:rsidRDefault="00A96C49" w:rsidP="00FB3EA3">
      <w:pPr>
        <w:spacing w:after="0" w:line="360" w:lineRule="auto"/>
        <w:ind w:right="-1" w:firstLine="567"/>
        <w:jc w:val="both"/>
        <w:rPr>
          <w:rFonts w:ascii="Times New Roman" w:hAnsi="Times New Roman" w:cs="Times New Roman"/>
          <w:color w:val="000000"/>
          <w:sz w:val="28"/>
          <w:szCs w:val="28"/>
        </w:rPr>
      </w:pPr>
      <w:r w:rsidRPr="00D47C66">
        <w:rPr>
          <w:rFonts w:ascii="Times New Roman" w:hAnsi="Times New Roman" w:cs="Times New Roman"/>
          <w:color w:val="000000"/>
          <w:sz w:val="28"/>
          <w:szCs w:val="28"/>
        </w:rPr>
        <w:t>На выбор приема застройки существенное влияние оказывают природно-климатические условия, такие, как наличие и отсутствие сильных ветров постоянного направления, количество солнечных дней в году и др.</w:t>
      </w:r>
    </w:p>
    <w:p w:rsidR="00A96C49" w:rsidRPr="00D47C66" w:rsidRDefault="00A96C49" w:rsidP="00FB3EA3">
      <w:pPr>
        <w:spacing w:after="0" w:line="360" w:lineRule="auto"/>
        <w:ind w:right="-1" w:firstLine="567"/>
        <w:jc w:val="both"/>
        <w:rPr>
          <w:rFonts w:ascii="Times New Roman" w:hAnsi="Times New Roman" w:cs="Times New Roman"/>
          <w:color w:val="808080" w:themeColor="background1" w:themeShade="80"/>
          <w:sz w:val="28"/>
          <w:szCs w:val="28"/>
        </w:rPr>
      </w:pPr>
      <w:r w:rsidRPr="00D47C66">
        <w:rPr>
          <w:rFonts w:ascii="Times New Roman" w:hAnsi="Times New Roman" w:cs="Times New Roman"/>
          <w:color w:val="000000"/>
          <w:sz w:val="28"/>
          <w:szCs w:val="28"/>
        </w:rPr>
        <w:lastRenderedPageBreak/>
        <w:t xml:space="preserve">Эталоном застройки стал квартал </w:t>
      </w:r>
      <w:proofErr w:type="spellStart"/>
      <w:r w:rsidRPr="00D47C66">
        <w:rPr>
          <w:rFonts w:ascii="Times New Roman" w:hAnsi="Times New Roman" w:cs="Times New Roman"/>
          <w:color w:val="000000"/>
          <w:sz w:val="28"/>
          <w:szCs w:val="28"/>
        </w:rPr>
        <w:t>Агенскалнские</w:t>
      </w:r>
      <w:proofErr w:type="spellEnd"/>
      <w:r w:rsidRPr="00D47C66">
        <w:rPr>
          <w:rFonts w:ascii="Times New Roman" w:hAnsi="Times New Roman" w:cs="Times New Roman"/>
          <w:color w:val="000000"/>
          <w:sz w:val="28"/>
          <w:szCs w:val="28"/>
        </w:rPr>
        <w:t xml:space="preserve"> сосны в Риге (Рис.</w:t>
      </w:r>
      <w:r w:rsidR="00FB3EA3" w:rsidRPr="00D47C66">
        <w:rPr>
          <w:rFonts w:ascii="Times New Roman" w:hAnsi="Times New Roman" w:cs="Times New Roman"/>
          <w:color w:val="000000"/>
          <w:sz w:val="28"/>
          <w:szCs w:val="28"/>
        </w:rPr>
        <w:t xml:space="preserve"> 16</w:t>
      </w:r>
      <w:r w:rsidRPr="00D47C66">
        <w:rPr>
          <w:rFonts w:ascii="Times New Roman" w:hAnsi="Times New Roman" w:cs="Times New Roman"/>
          <w:color w:val="000000"/>
          <w:sz w:val="28"/>
          <w:szCs w:val="28"/>
        </w:rPr>
        <w:t>). Сейчас практика градостроительства накопила много ярких примеров застройки микрорайонов. Для них характерно использование природных условий при создании своеобразной композиции. Так же решена застройка жилых районов, Тропарево, Химки-</w:t>
      </w:r>
      <w:proofErr w:type="spellStart"/>
      <w:r w:rsidRPr="00D47C66">
        <w:rPr>
          <w:rFonts w:ascii="Times New Roman" w:hAnsi="Times New Roman" w:cs="Times New Roman"/>
          <w:color w:val="000000"/>
          <w:sz w:val="28"/>
          <w:szCs w:val="28"/>
        </w:rPr>
        <w:t>Ховрино</w:t>
      </w:r>
      <w:proofErr w:type="spellEnd"/>
      <w:r w:rsidRPr="00D47C66">
        <w:rPr>
          <w:rFonts w:ascii="Times New Roman" w:hAnsi="Times New Roman" w:cs="Times New Roman"/>
          <w:color w:val="000000"/>
          <w:sz w:val="28"/>
          <w:szCs w:val="28"/>
        </w:rPr>
        <w:t>, Вешняки-</w:t>
      </w:r>
      <w:proofErr w:type="spellStart"/>
      <w:r w:rsidRPr="00D47C66">
        <w:rPr>
          <w:rFonts w:ascii="Times New Roman" w:hAnsi="Times New Roman" w:cs="Times New Roman"/>
          <w:color w:val="000000"/>
          <w:sz w:val="28"/>
          <w:szCs w:val="28"/>
        </w:rPr>
        <w:t>Владычино</w:t>
      </w:r>
      <w:proofErr w:type="spellEnd"/>
      <w:r w:rsidRPr="00D47C66">
        <w:rPr>
          <w:rFonts w:ascii="Times New Roman" w:hAnsi="Times New Roman" w:cs="Times New Roman"/>
          <w:color w:val="000000"/>
          <w:sz w:val="28"/>
          <w:szCs w:val="28"/>
        </w:rPr>
        <w:t>, Чертаново-Северное, Митино, Марьино, Куркино в Москве.</w:t>
      </w:r>
    </w:p>
    <w:p w:rsidR="00A96C49" w:rsidRPr="00D47C66" w:rsidRDefault="00E4220D" w:rsidP="00A96C49">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83840" behindDoc="0" locked="0" layoutInCell="1" allowOverlap="1" wp14:anchorId="6427E988" wp14:editId="6A36FBAB">
                <wp:simplePos x="0" y="0"/>
                <wp:positionH relativeFrom="column">
                  <wp:posOffset>4058793</wp:posOffset>
                </wp:positionH>
                <wp:positionV relativeFrom="paragraph">
                  <wp:posOffset>3977640</wp:posOffset>
                </wp:positionV>
                <wp:extent cx="804672" cy="177800"/>
                <wp:effectExtent l="0" t="0" r="14605" b="12700"/>
                <wp:wrapNone/>
                <wp:docPr id="34" name="Прямоугольник 34"/>
                <wp:cNvGraphicFramePr/>
                <a:graphic xmlns:a="http://schemas.openxmlformats.org/drawingml/2006/main">
                  <a:graphicData uri="http://schemas.microsoft.com/office/word/2010/wordprocessingShape">
                    <wps:wsp>
                      <wps:cNvSpPr/>
                      <wps:spPr>
                        <a:xfrm>
                          <a:off x="0" y="0"/>
                          <a:ext cx="804672" cy="17780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4" o:spid="_x0000_s1026" style="position:absolute;margin-left:319.6pt;margin-top:313.2pt;width:63.35pt;height:1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" fillcolor="window" strokecolor="window" strokeweight="1pt"/>
            </w:pict>
          </mc:Fallback>
        </mc:AlternateContent>
      </w:r>
      <w:r w:rsidR="00EA22EB" w:rsidRPr="00D47C66">
        <w:rPr>
          <w:noProof/>
          <w:color w:val="000000"/>
          <w:sz w:val="28"/>
          <w:szCs w:val="28"/>
        </w:rPr>
        <mc:AlternateContent>
          <mc:Choice Requires="wps">
            <w:drawing>
              <wp:anchor distT="0" distB="0" distL="114300" distR="114300" simplePos="0" relativeHeight="251673600" behindDoc="0" locked="0" layoutInCell="1" allowOverlap="1" wp14:anchorId="5A61B339" wp14:editId="71258552">
                <wp:simplePos x="0" y="0"/>
                <wp:positionH relativeFrom="column">
                  <wp:posOffset>4056969</wp:posOffset>
                </wp:positionH>
                <wp:positionV relativeFrom="paragraph">
                  <wp:posOffset>3823662</wp:posOffset>
                </wp:positionV>
                <wp:extent cx="754144" cy="207494"/>
                <wp:effectExtent l="0" t="0" r="27305" b="21590"/>
                <wp:wrapNone/>
                <wp:docPr id="99" name="Прямоугольник 99"/>
                <wp:cNvGraphicFramePr/>
                <a:graphic xmlns:a="http://schemas.openxmlformats.org/drawingml/2006/main">
                  <a:graphicData uri="http://schemas.microsoft.com/office/word/2010/wordprocessingShape">
                    <wps:wsp>
                      <wps:cNvSpPr/>
                      <wps:spPr>
                        <a:xfrm>
                          <a:off x="0" y="0"/>
                          <a:ext cx="754144" cy="20749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99" o:spid="_x0000_s1026" style="position:absolute;margin-left:319.45pt;margin-top:301.1pt;width:59.4pt;height:1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" fillcolor="window" strokecolor="window" strokeweight="1pt"/>
            </w:pict>
          </mc:Fallback>
        </mc:AlternateContent>
      </w:r>
      <w:r w:rsidR="00A96C49" w:rsidRPr="00D47C66">
        <w:rPr>
          <w:noProof/>
          <w:color w:val="000000"/>
          <w:sz w:val="28"/>
          <w:szCs w:val="28"/>
        </w:rPr>
        <mc:AlternateContent>
          <mc:Choice Requires="wps">
            <w:drawing>
              <wp:anchor distT="0" distB="0" distL="114300" distR="114300" simplePos="0" relativeHeight="251663360" behindDoc="0" locked="0" layoutInCell="1" allowOverlap="1" wp14:anchorId="47787F0B" wp14:editId="74AEA455">
                <wp:simplePos x="0" y="0"/>
                <wp:positionH relativeFrom="column">
                  <wp:posOffset>2140585</wp:posOffset>
                </wp:positionH>
                <wp:positionV relativeFrom="paragraph">
                  <wp:posOffset>2081797</wp:posOffset>
                </wp:positionV>
                <wp:extent cx="613610" cy="132347"/>
                <wp:effectExtent l="0" t="0" r="15240" b="20320"/>
                <wp:wrapNone/>
                <wp:docPr id="4" name="Прямоугольник 4"/>
                <wp:cNvGraphicFramePr/>
                <a:graphic xmlns:a="http://schemas.openxmlformats.org/drawingml/2006/main">
                  <a:graphicData uri="http://schemas.microsoft.com/office/word/2010/wordprocessingShape">
                    <wps:wsp>
                      <wps:cNvSpPr/>
                      <wps:spPr>
                        <a:xfrm>
                          <a:off x="0" y="0"/>
                          <a:ext cx="613610" cy="13234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4" o:spid="_x0000_s1026" style="position:absolute;margin-left:168.55pt;margin-top:163.9pt;width:48.3pt;height:10.4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" fillcolor="window" strokecolor="window" strokeweight="1pt"/>
            </w:pict>
          </mc:Fallback>
        </mc:AlternateContent>
      </w:r>
      <w:r w:rsidR="00A96C49" w:rsidRPr="00D47C66">
        <w:rPr>
          <w:noProof/>
          <w:color w:val="000000"/>
          <w:sz w:val="28"/>
          <w:szCs w:val="28"/>
        </w:rPr>
        <w:drawing>
          <wp:inline distT="0" distB="0" distL="0" distR="0" wp14:anchorId="6AE33AD3" wp14:editId="2A54AADD">
            <wp:extent cx="4869431" cy="4034672"/>
            <wp:effectExtent l="0" t="0" r="7620" b="4445"/>
            <wp:docPr id="28" name="Рисунок 28" descr="https://studfiles.net/html/2706/957/html_ZEDxosimu8.Z4VO/img-2vQf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tudfiles.net/html/2706/957/html_ZEDxosimu8.Z4VO/img-2vQfl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8102" cy="4041857"/>
                    </a:xfrm>
                    <a:prstGeom prst="rect">
                      <a:avLst/>
                    </a:prstGeom>
                    <a:noFill/>
                    <a:ln>
                      <a:noFill/>
                    </a:ln>
                  </pic:spPr>
                </pic:pic>
              </a:graphicData>
            </a:graphic>
          </wp:inline>
        </w:drawing>
      </w:r>
    </w:p>
    <w:p w:rsidR="00FB3EA3" w:rsidRPr="00D47C66" w:rsidRDefault="00FB3EA3" w:rsidP="00FB3EA3">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Рис.16  Пример свободной планировки микрорайона с элементами строчной</w:t>
      </w:r>
    </w:p>
    <w:p w:rsidR="00FB3EA3" w:rsidRPr="00D47C66" w:rsidRDefault="00A96C49" w:rsidP="00FB3EA3">
      <w:pPr>
        <w:pStyle w:val="a3"/>
        <w:spacing w:after="0" w:afterAutospacing="0" w:line="360" w:lineRule="auto"/>
        <w:ind w:firstLine="567"/>
        <w:jc w:val="both"/>
        <w:rPr>
          <w:color w:val="000000"/>
          <w:sz w:val="28"/>
          <w:szCs w:val="28"/>
        </w:rPr>
      </w:pPr>
      <w:r w:rsidRPr="00D47C66">
        <w:rPr>
          <w:color w:val="000000"/>
          <w:sz w:val="28"/>
          <w:szCs w:val="28"/>
        </w:rPr>
        <w:t xml:space="preserve">Ярким событием в отечественном градостроительстве явилось создание жилых районов в Москве,  Тольятти (Рис. </w:t>
      </w:r>
      <w:r w:rsidR="00FB3EA3" w:rsidRPr="00D47C66">
        <w:rPr>
          <w:color w:val="000000"/>
          <w:sz w:val="28"/>
          <w:szCs w:val="28"/>
        </w:rPr>
        <w:t>17</w:t>
      </w:r>
      <w:r w:rsidRPr="00D47C66">
        <w:rPr>
          <w:color w:val="000000"/>
          <w:sz w:val="28"/>
          <w:szCs w:val="28"/>
        </w:rPr>
        <w:t xml:space="preserve">). Комплексного решения расположения жилых и общественных зданий, взаимосвязанности элементов селитебной территории города. Композиционную основу может составить мягкая, плавная планировочная форма проездов, пешеходных аллей, учет ландшафтных особенностей. </w:t>
      </w:r>
    </w:p>
    <w:p w:rsidR="00A96C49" w:rsidRPr="00D47C66" w:rsidRDefault="00A96C49" w:rsidP="00FB3EA3">
      <w:pPr>
        <w:pStyle w:val="a3"/>
        <w:spacing w:before="0" w:beforeAutospacing="0" w:line="360" w:lineRule="auto"/>
        <w:ind w:firstLine="567"/>
        <w:jc w:val="both"/>
        <w:rPr>
          <w:color w:val="000000"/>
          <w:sz w:val="28"/>
          <w:szCs w:val="28"/>
        </w:rPr>
      </w:pPr>
      <w:r w:rsidRPr="00D47C66">
        <w:rPr>
          <w:color w:val="000000"/>
          <w:sz w:val="28"/>
          <w:szCs w:val="28"/>
        </w:rPr>
        <w:lastRenderedPageBreak/>
        <w:t>Для новых микрорайонов характерна свободная планировка, составляющая, однако, продуманную композицию с объемными и цветовыми акцентами. Жилым районам Тольятти, напротив, присуща строгая регулярная планировка. Большим удобством здесь является рациональное расположение общественных зданий для обслуживания населения, сфокусированных у транспортных магистралей. Детские учреждения максимально приближены к жилью и путям, ведущим к остановкам общественного транспорта.</w:t>
      </w:r>
    </w:p>
    <w:p w:rsidR="00FB3EA3" w:rsidRPr="00D47C66" w:rsidRDefault="00EA22EB" w:rsidP="008F7AF5">
      <w:pPr>
        <w:pStyle w:val="a3"/>
        <w:spacing w:line="360" w:lineRule="auto"/>
        <w:jc w:val="both"/>
        <w:rPr>
          <w:color w:val="000000"/>
          <w:sz w:val="28"/>
          <w:szCs w:val="28"/>
        </w:rPr>
      </w:pPr>
      <w:r w:rsidRPr="00D47C66">
        <w:rPr>
          <w:noProof/>
          <w:color w:val="000000"/>
          <w:sz w:val="28"/>
          <w:szCs w:val="28"/>
        </w:rPr>
        <mc:AlternateContent>
          <mc:Choice Requires="wps">
            <w:drawing>
              <wp:anchor distT="0" distB="0" distL="114300" distR="114300" simplePos="0" relativeHeight="251675648" behindDoc="0" locked="0" layoutInCell="1" allowOverlap="1" wp14:anchorId="0D2B9DA8" wp14:editId="5D4BE070">
                <wp:simplePos x="0" y="0"/>
                <wp:positionH relativeFrom="column">
                  <wp:posOffset>4887032</wp:posOffset>
                </wp:positionH>
                <wp:positionV relativeFrom="paragraph">
                  <wp:posOffset>3163753</wp:posOffset>
                </wp:positionV>
                <wp:extent cx="838986" cy="179214"/>
                <wp:effectExtent l="0" t="0" r="18415" b="11430"/>
                <wp:wrapNone/>
                <wp:docPr id="100" name="Прямоугольник 100"/>
                <wp:cNvGraphicFramePr/>
                <a:graphic xmlns:a="http://schemas.openxmlformats.org/drawingml/2006/main">
                  <a:graphicData uri="http://schemas.microsoft.com/office/word/2010/wordprocessingShape">
                    <wps:wsp>
                      <wps:cNvSpPr/>
                      <wps:spPr>
                        <a:xfrm>
                          <a:off x="0" y="0"/>
                          <a:ext cx="838986" cy="179214"/>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0" o:spid="_x0000_s1026" style="position:absolute;margin-left:384.8pt;margin-top:249.1pt;width:66.05pt;height:14.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" fillcolor="window" strokecolor="window" strokeweight="1pt"/>
            </w:pict>
          </mc:Fallback>
        </mc:AlternateContent>
      </w:r>
      <w:r w:rsidR="00A96C49" w:rsidRPr="00D47C66">
        <w:rPr>
          <w:noProof/>
          <w:color w:val="000000"/>
          <w:sz w:val="28"/>
          <w:szCs w:val="28"/>
        </w:rPr>
        <mc:AlternateContent>
          <mc:Choice Requires="wps">
            <w:drawing>
              <wp:anchor distT="0" distB="0" distL="114300" distR="114300" simplePos="0" relativeHeight="251662336" behindDoc="0" locked="0" layoutInCell="1" allowOverlap="1" wp14:anchorId="42EE218C" wp14:editId="4489D12D">
                <wp:simplePos x="0" y="0"/>
                <wp:positionH relativeFrom="column">
                  <wp:posOffset>3175000</wp:posOffset>
                </wp:positionH>
                <wp:positionV relativeFrom="paragraph">
                  <wp:posOffset>2090420</wp:posOffset>
                </wp:positionV>
                <wp:extent cx="613410" cy="132080"/>
                <wp:effectExtent l="0" t="0" r="15240" b="20320"/>
                <wp:wrapNone/>
                <wp:docPr id="3" name="Прямоугольник 3"/>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3" o:spid="_x0000_s1026" style="position:absolute;margin-left:250pt;margin-top:164.6pt;width:48.3pt;height:10.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" fillcolor="window" strokecolor="window" strokeweight="1pt"/>
            </w:pict>
          </mc:Fallback>
        </mc:AlternateContent>
      </w:r>
      <w:r w:rsidR="00A96C49" w:rsidRPr="00D47C66">
        <w:rPr>
          <w:noProof/>
          <w:color w:val="000000"/>
          <w:sz w:val="28"/>
          <w:szCs w:val="28"/>
        </w:rPr>
        <w:drawing>
          <wp:inline distT="0" distB="0" distL="0" distR="0" wp14:anchorId="762A729A" wp14:editId="557B742E">
            <wp:extent cx="5727027" cy="3346516"/>
            <wp:effectExtent l="0" t="0" r="7620" b="6350"/>
            <wp:docPr id="39" name="Рисунок 39" descr="https://studfiles.net/html/2706/957/html_ZEDxosimu8.Z4VO/img-lXC2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studfiles.net/html/2706/957/html_ZEDxosimu8.Z4VO/img-lXC2Ue.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510" cy="3349720"/>
                    </a:xfrm>
                    <a:prstGeom prst="rect">
                      <a:avLst/>
                    </a:prstGeom>
                    <a:noFill/>
                    <a:ln>
                      <a:noFill/>
                    </a:ln>
                  </pic:spPr>
                </pic:pic>
              </a:graphicData>
            </a:graphic>
          </wp:inline>
        </w:drawing>
      </w:r>
      <w:r w:rsidR="00FB3EA3" w:rsidRPr="00D47C66">
        <w:rPr>
          <w:color w:val="808080" w:themeColor="background1" w:themeShade="80"/>
          <w:sz w:val="28"/>
          <w:szCs w:val="28"/>
        </w:rPr>
        <w:t>Рис.17  Пример свободной планировки микрорайона с элементами групповой</w:t>
      </w:r>
    </w:p>
    <w:p w:rsidR="00FB3EA3" w:rsidRPr="00D47C66" w:rsidRDefault="00A96C49" w:rsidP="008F7AF5">
      <w:pPr>
        <w:pStyle w:val="a3"/>
        <w:spacing w:before="0" w:beforeAutospacing="0" w:after="0" w:afterAutospacing="0" w:line="360" w:lineRule="auto"/>
        <w:ind w:firstLine="567"/>
        <w:jc w:val="both"/>
        <w:rPr>
          <w:color w:val="000000"/>
          <w:sz w:val="28"/>
          <w:szCs w:val="28"/>
        </w:rPr>
      </w:pPr>
      <w:r w:rsidRPr="00D47C66">
        <w:rPr>
          <w:color w:val="000000"/>
          <w:sz w:val="28"/>
          <w:szCs w:val="28"/>
        </w:rPr>
        <w:t>Для проектирования и строительства современных жилых образований важным этапом является экспериментальное проектирование.</w:t>
      </w:r>
    </w:p>
    <w:p w:rsidR="00FB3EA3" w:rsidRPr="00D47C66" w:rsidRDefault="00A96C49" w:rsidP="00FB3EA3">
      <w:pPr>
        <w:pStyle w:val="a3"/>
        <w:spacing w:before="0" w:beforeAutospacing="0" w:after="0" w:afterAutospacing="0" w:line="360" w:lineRule="auto"/>
        <w:ind w:firstLine="567"/>
        <w:jc w:val="both"/>
        <w:rPr>
          <w:color w:val="000000"/>
          <w:sz w:val="28"/>
          <w:szCs w:val="28"/>
        </w:rPr>
      </w:pPr>
      <w:r w:rsidRPr="00D47C66">
        <w:rPr>
          <w:color w:val="000000"/>
          <w:sz w:val="28"/>
          <w:szCs w:val="28"/>
        </w:rPr>
        <w:t>Градостроительный эксперимент был начат в 1972 г. в Москве созданием жилого района Чертаново-Северное. Норма расселения для этого района была принята 13,5 м</w:t>
      </w:r>
      <w:proofErr w:type="gramStart"/>
      <w:r w:rsidRPr="00D47C66">
        <w:rPr>
          <w:color w:val="000000"/>
          <w:sz w:val="28"/>
          <w:szCs w:val="28"/>
          <w:vertAlign w:val="superscript"/>
        </w:rPr>
        <w:t>2</w:t>
      </w:r>
      <w:proofErr w:type="gramEnd"/>
      <w:r w:rsidRPr="00D47C66">
        <w:rPr>
          <w:color w:val="000000"/>
          <w:sz w:val="28"/>
          <w:szCs w:val="28"/>
        </w:rPr>
        <w:t> жилой площади и 20</w:t>
      </w:r>
      <w:r w:rsidR="00FB3EA3" w:rsidRPr="00D47C66">
        <w:rPr>
          <w:color w:val="000000"/>
          <w:sz w:val="28"/>
          <w:szCs w:val="28"/>
        </w:rPr>
        <w:t>-</w:t>
      </w:r>
      <w:r w:rsidRPr="00D47C66">
        <w:rPr>
          <w:color w:val="000000"/>
          <w:sz w:val="28"/>
          <w:szCs w:val="28"/>
        </w:rPr>
        <w:t>22 м</w:t>
      </w:r>
      <w:r w:rsidRPr="00D47C66">
        <w:rPr>
          <w:color w:val="000000"/>
          <w:sz w:val="28"/>
          <w:szCs w:val="28"/>
          <w:vertAlign w:val="superscript"/>
        </w:rPr>
        <w:t>2</w:t>
      </w:r>
      <w:r w:rsidRPr="00D47C66">
        <w:rPr>
          <w:color w:val="000000"/>
          <w:sz w:val="28"/>
          <w:szCs w:val="28"/>
        </w:rPr>
        <w:t xml:space="preserve"> полезной площади на одного человека. Формы обслуживания запроектированы с высшей степенью комфорта: в первых этажах зданий - «сервис-бюро», пневматическое </w:t>
      </w:r>
      <w:proofErr w:type="spellStart"/>
      <w:r w:rsidRPr="00D47C66">
        <w:rPr>
          <w:color w:val="000000"/>
          <w:sz w:val="28"/>
          <w:szCs w:val="28"/>
        </w:rPr>
        <w:t>мусороудаление</w:t>
      </w:r>
      <w:proofErr w:type="spellEnd"/>
      <w:r w:rsidRPr="00D47C66">
        <w:rPr>
          <w:color w:val="000000"/>
          <w:sz w:val="28"/>
          <w:szCs w:val="28"/>
        </w:rPr>
        <w:t>. В каждом доме жители могут спуститься на лифте в подземный этаж к гаражам.</w:t>
      </w:r>
    </w:p>
    <w:p w:rsidR="007456C9" w:rsidRDefault="00A96C49" w:rsidP="007456C9">
      <w:pPr>
        <w:pStyle w:val="a3"/>
        <w:spacing w:before="0" w:beforeAutospacing="0" w:after="0" w:afterAutospacing="0" w:line="360" w:lineRule="auto"/>
        <w:ind w:firstLine="567"/>
        <w:jc w:val="both"/>
        <w:rPr>
          <w:color w:val="000000"/>
          <w:sz w:val="28"/>
          <w:szCs w:val="28"/>
        </w:rPr>
      </w:pPr>
      <w:r w:rsidRPr="00D47C66">
        <w:rPr>
          <w:color w:val="000000"/>
          <w:sz w:val="28"/>
          <w:szCs w:val="28"/>
        </w:rPr>
        <w:lastRenderedPageBreak/>
        <w:t>Композиционно микрорайон составляют группы жилых домов из точечных зданий в 20</w:t>
      </w:r>
      <w:r w:rsidR="00FB3EA3" w:rsidRPr="00D47C66">
        <w:rPr>
          <w:color w:val="000000"/>
          <w:sz w:val="28"/>
          <w:szCs w:val="28"/>
        </w:rPr>
        <w:t>-</w:t>
      </w:r>
      <w:r w:rsidRPr="00D47C66">
        <w:rPr>
          <w:color w:val="000000"/>
          <w:sz w:val="28"/>
          <w:szCs w:val="28"/>
        </w:rPr>
        <w:t>30 этажей и секционных 12</w:t>
      </w:r>
      <w:r w:rsidR="00FB3EA3" w:rsidRPr="00D47C66">
        <w:rPr>
          <w:color w:val="000000"/>
          <w:sz w:val="28"/>
          <w:szCs w:val="28"/>
        </w:rPr>
        <w:t>-</w:t>
      </w:r>
      <w:r w:rsidRPr="00D47C66">
        <w:rPr>
          <w:color w:val="000000"/>
          <w:sz w:val="28"/>
          <w:szCs w:val="28"/>
        </w:rPr>
        <w:t xml:space="preserve">16-этажных зданий, связанных с общественными сооружениями оригинальных структур. Здесь учтены не только социально-экономические, градостроительные, но и экологические, композиционные и эстетические требования. Дома представляют собой разветвленные </w:t>
      </w:r>
      <w:r w:rsidR="007456C9">
        <w:rPr>
          <w:color w:val="000000"/>
          <w:sz w:val="28"/>
          <w:szCs w:val="28"/>
        </w:rPr>
        <w:t>структуры меняющейся этажности.</w:t>
      </w:r>
    </w:p>
    <w:p w:rsidR="00FB3EA3" w:rsidRPr="00D47C66" w:rsidRDefault="00A96C49" w:rsidP="007456C9">
      <w:pPr>
        <w:pStyle w:val="a3"/>
        <w:spacing w:before="0" w:beforeAutospacing="0" w:after="0" w:afterAutospacing="0" w:line="360" w:lineRule="auto"/>
        <w:ind w:firstLine="567"/>
        <w:jc w:val="both"/>
        <w:rPr>
          <w:color w:val="000000"/>
          <w:sz w:val="28"/>
          <w:szCs w:val="28"/>
        </w:rPr>
      </w:pPr>
      <w:r w:rsidRPr="00D47C66">
        <w:rPr>
          <w:color w:val="000000"/>
          <w:sz w:val="28"/>
          <w:szCs w:val="28"/>
        </w:rPr>
        <w:t>Жилые группы с четко выраженной композицией домов могут неоднократно повторяться. Их повторение называют крупным градостроительным ритмом. Линейный ритм возникает при расположении повторяющихся групп вдоль улиц и магистралей. Пространственный или круговой ритм образуется при расположении повторяющихся групп зданий во внутреннем пространстве микрорайона или вокруг общес</w:t>
      </w:r>
      <w:r w:rsidR="00FB3EA3" w:rsidRPr="00D47C66">
        <w:rPr>
          <w:color w:val="000000"/>
          <w:sz w:val="28"/>
          <w:szCs w:val="28"/>
        </w:rPr>
        <w:t>твенного центра.</w:t>
      </w:r>
    </w:p>
    <w:p w:rsidR="00A96C49" w:rsidRPr="00D47C66" w:rsidRDefault="00A96C49" w:rsidP="00FB3EA3">
      <w:pPr>
        <w:pStyle w:val="a3"/>
        <w:spacing w:before="0" w:beforeAutospacing="0" w:line="360" w:lineRule="auto"/>
        <w:ind w:firstLine="567"/>
        <w:jc w:val="both"/>
        <w:rPr>
          <w:color w:val="000000"/>
          <w:sz w:val="28"/>
          <w:szCs w:val="28"/>
        </w:rPr>
      </w:pPr>
      <w:r w:rsidRPr="00D47C66">
        <w:rPr>
          <w:color w:val="000000"/>
          <w:sz w:val="28"/>
          <w:szCs w:val="28"/>
        </w:rPr>
        <w:t xml:space="preserve">Крупный градостроительный линейный ритм характеризует часть композиции микрорайона Восток-1 в Минске и там же Зеленый Луг-5 и 7. Роль акцентов здесь играют башенные дома большой этажности, расположенные в центре каждой группы (Рис. </w:t>
      </w:r>
      <w:r w:rsidR="00FB3EA3" w:rsidRPr="00D47C66">
        <w:rPr>
          <w:color w:val="000000"/>
          <w:sz w:val="28"/>
          <w:szCs w:val="28"/>
        </w:rPr>
        <w:t>18</w:t>
      </w:r>
      <w:r w:rsidRPr="00D47C66">
        <w:rPr>
          <w:color w:val="000000"/>
          <w:sz w:val="28"/>
          <w:szCs w:val="28"/>
        </w:rPr>
        <w:t>).</w:t>
      </w:r>
    </w:p>
    <w:p w:rsidR="00FB3EA3" w:rsidRPr="00D47C66" w:rsidRDefault="00EA22EB" w:rsidP="00FB3EA3">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noProof/>
          <w:color w:val="000000"/>
          <w:sz w:val="28"/>
          <w:szCs w:val="28"/>
          <w:lang w:eastAsia="ru-RU"/>
        </w:rPr>
        <mc:AlternateContent>
          <mc:Choice Requires="wps">
            <w:drawing>
              <wp:anchor distT="0" distB="0" distL="114300" distR="114300" simplePos="0" relativeHeight="251677696" behindDoc="0" locked="0" layoutInCell="1" allowOverlap="1" wp14:anchorId="7C24FAD3" wp14:editId="31B762FE">
                <wp:simplePos x="0" y="0"/>
                <wp:positionH relativeFrom="column">
                  <wp:posOffset>4877527</wp:posOffset>
                </wp:positionH>
                <wp:positionV relativeFrom="paragraph">
                  <wp:posOffset>2133600</wp:posOffset>
                </wp:positionV>
                <wp:extent cx="716044" cy="254491"/>
                <wp:effectExtent l="0" t="0" r="27305" b="12700"/>
                <wp:wrapNone/>
                <wp:docPr id="101" name="Прямоугольник 101"/>
                <wp:cNvGraphicFramePr/>
                <a:graphic xmlns:a="http://schemas.openxmlformats.org/drawingml/2006/main">
                  <a:graphicData uri="http://schemas.microsoft.com/office/word/2010/wordprocessingShape">
                    <wps:wsp>
                      <wps:cNvSpPr/>
                      <wps:spPr>
                        <a:xfrm>
                          <a:off x="0" y="0"/>
                          <a:ext cx="716044" cy="254491"/>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1" o:spid="_x0000_s1026" style="position:absolute;margin-left:384.05pt;margin-top:168pt;width:56.4pt;height:20.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" fillcolor="window" strokecolor="window" strokeweight="1pt"/>
            </w:pict>
          </mc:Fallback>
        </mc:AlternateContent>
      </w:r>
      <w:r w:rsidR="00A96C49" w:rsidRPr="00D47C66">
        <w:rPr>
          <w:rFonts w:ascii="Times New Roman" w:hAnsi="Times New Roman" w:cs="Times New Roman"/>
          <w:noProof/>
          <w:color w:val="000000"/>
          <w:sz w:val="28"/>
          <w:szCs w:val="28"/>
          <w:lang w:eastAsia="ru-RU"/>
        </w:rPr>
        <mc:AlternateContent>
          <mc:Choice Requires="wps">
            <w:drawing>
              <wp:anchor distT="0" distB="0" distL="114300" distR="114300" simplePos="0" relativeHeight="251661312" behindDoc="0" locked="0" layoutInCell="1" allowOverlap="1" wp14:anchorId="635D8B4E" wp14:editId="16B611CB">
                <wp:simplePos x="0" y="0"/>
                <wp:positionH relativeFrom="column">
                  <wp:posOffset>3535680</wp:posOffset>
                </wp:positionH>
                <wp:positionV relativeFrom="paragraph">
                  <wp:posOffset>1715135</wp:posOffset>
                </wp:positionV>
                <wp:extent cx="613410" cy="132080"/>
                <wp:effectExtent l="0" t="0" r="15240" b="20320"/>
                <wp:wrapNone/>
                <wp:docPr id="2" name="Прямоугольник 2"/>
                <wp:cNvGraphicFramePr/>
                <a:graphic xmlns:a="http://schemas.openxmlformats.org/drawingml/2006/main">
                  <a:graphicData uri="http://schemas.microsoft.com/office/word/2010/wordprocessingShape">
                    <wps:wsp>
                      <wps:cNvSpPr/>
                      <wps:spPr>
                        <a:xfrm>
                          <a:off x="0" y="0"/>
                          <a:ext cx="613410" cy="13208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 o:spid="_x0000_s1026" style="position:absolute;margin-left:278.4pt;margin-top:135.05pt;width:48.3pt;height:10.4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" fillcolor="window" strokecolor="window" strokeweight="1pt"/>
            </w:pict>
          </mc:Fallback>
        </mc:AlternateContent>
      </w:r>
      <w:r w:rsidR="00A96C49" w:rsidRPr="00D47C66">
        <w:rPr>
          <w:rFonts w:ascii="Times New Roman" w:hAnsi="Times New Roman" w:cs="Times New Roman"/>
          <w:noProof/>
          <w:color w:val="000000"/>
          <w:sz w:val="28"/>
          <w:szCs w:val="28"/>
          <w:lang w:eastAsia="ru-RU"/>
        </w:rPr>
        <w:drawing>
          <wp:inline distT="0" distB="0" distL="0" distR="0" wp14:anchorId="61D56625" wp14:editId="52BC8BA2">
            <wp:extent cx="5437364" cy="2384981"/>
            <wp:effectExtent l="0" t="0" r="0" b="0"/>
            <wp:docPr id="40" name="Рисунок 40" descr="https://studfiles.net/html/2706/957/html_ZEDxosimu8.Z4VO/img-PJDJK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tudfiles.net/html/2706/957/html_ZEDxosimu8.Z4VO/img-PJDJKd.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49156" cy="2390153"/>
                    </a:xfrm>
                    <a:prstGeom prst="rect">
                      <a:avLst/>
                    </a:prstGeom>
                    <a:noFill/>
                    <a:ln>
                      <a:noFill/>
                    </a:ln>
                  </pic:spPr>
                </pic:pic>
              </a:graphicData>
            </a:graphic>
          </wp:inline>
        </w:drawing>
      </w:r>
    </w:p>
    <w:p w:rsidR="00FB3EA3" w:rsidRPr="00D47C66" w:rsidRDefault="00FB3EA3" w:rsidP="00FB3EA3">
      <w:pPr>
        <w:spacing w:after="0" w:line="360" w:lineRule="auto"/>
        <w:ind w:right="-1"/>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 Рис.18  Пример свободной планировки микрорайона с крупным линейным ритмом</w:t>
      </w:r>
    </w:p>
    <w:p w:rsidR="00A96C49" w:rsidRPr="00D47C66" w:rsidRDefault="00A96C49" w:rsidP="008F7AF5">
      <w:pPr>
        <w:spacing w:after="0" w:line="360" w:lineRule="auto"/>
        <w:ind w:right="-1" w:firstLine="567"/>
        <w:jc w:val="both"/>
        <w:rPr>
          <w:rFonts w:ascii="Times New Roman" w:hAnsi="Times New Roman" w:cs="Times New Roman"/>
          <w:color w:val="808080" w:themeColor="background1" w:themeShade="80"/>
          <w:sz w:val="28"/>
          <w:szCs w:val="28"/>
        </w:rPr>
      </w:pPr>
      <w:r w:rsidRPr="00D47C66">
        <w:rPr>
          <w:rFonts w:ascii="Times New Roman" w:hAnsi="Times New Roman" w:cs="Times New Roman"/>
          <w:color w:val="000000"/>
          <w:sz w:val="28"/>
          <w:szCs w:val="28"/>
        </w:rPr>
        <w:t xml:space="preserve">Применение угловых (поворотных) и рядовых вставок - </w:t>
      </w:r>
      <w:proofErr w:type="spellStart"/>
      <w:r w:rsidRPr="00D47C66">
        <w:rPr>
          <w:rFonts w:ascii="Times New Roman" w:hAnsi="Times New Roman" w:cs="Times New Roman"/>
          <w:color w:val="000000"/>
          <w:sz w:val="28"/>
          <w:szCs w:val="28"/>
        </w:rPr>
        <w:t>блоксекций</w:t>
      </w:r>
      <w:proofErr w:type="spellEnd"/>
      <w:r w:rsidRPr="00D47C66">
        <w:rPr>
          <w:rFonts w:ascii="Times New Roman" w:hAnsi="Times New Roman" w:cs="Times New Roman"/>
          <w:color w:val="000000"/>
          <w:sz w:val="28"/>
          <w:szCs w:val="28"/>
        </w:rPr>
        <w:t xml:space="preserve"> - помогает создавать индивидуально-выразительные композиции жилой </w:t>
      </w:r>
      <w:r w:rsidRPr="00D47C66">
        <w:rPr>
          <w:rFonts w:ascii="Times New Roman" w:hAnsi="Times New Roman" w:cs="Times New Roman"/>
          <w:color w:val="000000"/>
          <w:sz w:val="28"/>
          <w:szCs w:val="28"/>
        </w:rPr>
        <w:lastRenderedPageBreak/>
        <w:t>застройки. Примерами служат жилые районы Вешняки-</w:t>
      </w:r>
      <w:proofErr w:type="spellStart"/>
      <w:r w:rsidRPr="00D47C66">
        <w:rPr>
          <w:rFonts w:ascii="Times New Roman" w:hAnsi="Times New Roman" w:cs="Times New Roman"/>
          <w:color w:val="000000"/>
          <w:sz w:val="28"/>
          <w:szCs w:val="28"/>
        </w:rPr>
        <w:t>Владычино</w:t>
      </w:r>
      <w:proofErr w:type="spellEnd"/>
      <w:r w:rsidRPr="00D47C66">
        <w:rPr>
          <w:rFonts w:ascii="Times New Roman" w:hAnsi="Times New Roman" w:cs="Times New Roman"/>
          <w:color w:val="000000"/>
          <w:sz w:val="28"/>
          <w:szCs w:val="28"/>
        </w:rPr>
        <w:t xml:space="preserve">, Строгино в Москве, Серова-1 в Минске (Рис. </w:t>
      </w:r>
      <w:r w:rsidR="00FB3EA3" w:rsidRPr="00D47C66">
        <w:rPr>
          <w:rFonts w:ascii="Times New Roman" w:hAnsi="Times New Roman" w:cs="Times New Roman"/>
          <w:color w:val="000000"/>
          <w:sz w:val="28"/>
          <w:szCs w:val="28"/>
        </w:rPr>
        <w:t>19</w:t>
      </w:r>
      <w:r w:rsidRPr="00D47C66">
        <w:rPr>
          <w:rFonts w:ascii="Times New Roman" w:hAnsi="Times New Roman" w:cs="Times New Roman"/>
          <w:color w:val="000000"/>
          <w:sz w:val="28"/>
          <w:szCs w:val="28"/>
        </w:rPr>
        <w:t>).</w:t>
      </w:r>
    </w:p>
    <w:p w:rsidR="00FB3EA3" w:rsidRPr="00D47C66" w:rsidRDefault="00EA22EB" w:rsidP="008F7AF5">
      <w:pPr>
        <w:pStyle w:val="a3"/>
        <w:spacing w:line="360" w:lineRule="auto"/>
        <w:jc w:val="center"/>
        <w:rPr>
          <w:color w:val="000000"/>
          <w:sz w:val="28"/>
          <w:szCs w:val="28"/>
        </w:rPr>
      </w:pPr>
      <w:r w:rsidRPr="00D47C66">
        <w:rPr>
          <w:noProof/>
          <w:color w:val="000000"/>
          <w:sz w:val="28"/>
          <w:szCs w:val="28"/>
        </w:rPr>
        <mc:AlternateContent>
          <mc:Choice Requires="wps">
            <w:drawing>
              <wp:anchor distT="0" distB="0" distL="114300" distR="114300" simplePos="0" relativeHeight="251679744" behindDoc="0" locked="0" layoutInCell="1" allowOverlap="1" wp14:anchorId="264598CD" wp14:editId="5703A6DF">
                <wp:simplePos x="0" y="0"/>
                <wp:positionH relativeFrom="column">
                  <wp:posOffset>76327</wp:posOffset>
                </wp:positionH>
                <wp:positionV relativeFrom="paragraph">
                  <wp:posOffset>3093466</wp:posOffset>
                </wp:positionV>
                <wp:extent cx="895546" cy="235775"/>
                <wp:effectExtent l="0" t="0" r="19050" b="12065"/>
                <wp:wrapNone/>
                <wp:docPr id="102" name="Прямоугольник 102"/>
                <wp:cNvGraphicFramePr/>
                <a:graphic xmlns:a="http://schemas.openxmlformats.org/drawingml/2006/main">
                  <a:graphicData uri="http://schemas.microsoft.com/office/word/2010/wordprocessingShape">
                    <wps:wsp>
                      <wps:cNvSpPr/>
                      <wps:spPr>
                        <a:xfrm>
                          <a:off x="0" y="0"/>
                          <a:ext cx="895546" cy="23577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2" o:spid="_x0000_s1026" style="position:absolute;margin-left:6pt;margin-top:243.6pt;width:70.5pt;height:18.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" fillcolor="window" strokecolor="window" strokeweight="1pt"/>
            </w:pict>
          </mc:Fallback>
        </mc:AlternateContent>
      </w:r>
      <w:r w:rsidR="00A96C49" w:rsidRPr="00D47C66">
        <w:rPr>
          <w:noProof/>
          <w:color w:val="000000"/>
          <w:sz w:val="28"/>
          <w:szCs w:val="28"/>
        </w:rPr>
        <mc:AlternateContent>
          <mc:Choice Requires="wps">
            <w:drawing>
              <wp:anchor distT="0" distB="0" distL="114300" distR="114300" simplePos="0" relativeHeight="251660288" behindDoc="0" locked="0" layoutInCell="1" allowOverlap="1" wp14:anchorId="42258DE8" wp14:editId="35C1CF67">
                <wp:simplePos x="0" y="0"/>
                <wp:positionH relativeFrom="column">
                  <wp:posOffset>-69482</wp:posOffset>
                </wp:positionH>
                <wp:positionV relativeFrom="paragraph">
                  <wp:posOffset>1806542</wp:posOffset>
                </wp:positionV>
                <wp:extent cx="613610" cy="132347"/>
                <wp:effectExtent l="0" t="0" r="15240" b="20320"/>
                <wp:wrapNone/>
                <wp:docPr id="1" name="Прямоугольник 1"/>
                <wp:cNvGraphicFramePr/>
                <a:graphic xmlns:a="http://schemas.openxmlformats.org/drawingml/2006/main">
                  <a:graphicData uri="http://schemas.microsoft.com/office/word/2010/wordprocessingShape">
                    <wps:wsp>
                      <wps:cNvSpPr/>
                      <wps:spPr>
                        <a:xfrm>
                          <a:off x="0" y="0"/>
                          <a:ext cx="613610" cy="132347"/>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 o:spid="_x0000_s1026" style="position:absolute;margin-left:-5.45pt;margin-top:142.25pt;width:48.3pt;height:10.4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" fillcolor="window" strokecolor="window" strokeweight="1pt"/>
            </w:pict>
          </mc:Fallback>
        </mc:AlternateContent>
      </w:r>
      <w:r w:rsidR="00A96C49" w:rsidRPr="00D47C66">
        <w:rPr>
          <w:noProof/>
          <w:color w:val="000000"/>
          <w:sz w:val="28"/>
          <w:szCs w:val="28"/>
        </w:rPr>
        <w:drawing>
          <wp:inline distT="0" distB="0" distL="0" distR="0" wp14:anchorId="673E7F41" wp14:editId="63A4BC79">
            <wp:extent cx="5796296" cy="3214540"/>
            <wp:effectExtent l="0" t="0" r="0" b="5080"/>
            <wp:docPr id="45" name="Рисунок 45" descr="https://studfiles.net/html/2706/957/html_ZEDxosimu8.Z4VO/img-LnBz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studfiles.net/html/2706/957/html_ZEDxosimu8.Z4VO/img-LnBzBG.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05250" cy="3219506"/>
                    </a:xfrm>
                    <a:prstGeom prst="rect">
                      <a:avLst/>
                    </a:prstGeom>
                    <a:noFill/>
                    <a:ln>
                      <a:noFill/>
                    </a:ln>
                  </pic:spPr>
                </pic:pic>
              </a:graphicData>
            </a:graphic>
          </wp:inline>
        </w:drawing>
      </w:r>
      <w:r w:rsidR="00FB3EA3" w:rsidRPr="00D47C66">
        <w:rPr>
          <w:color w:val="808080" w:themeColor="background1" w:themeShade="80"/>
          <w:sz w:val="28"/>
          <w:szCs w:val="28"/>
        </w:rPr>
        <w:t>Рис.19  Пример свободной планировки микрорайона с крупным пространственным ритмом</w:t>
      </w:r>
    </w:p>
    <w:p w:rsidR="00A96C49" w:rsidRPr="00D47C66" w:rsidRDefault="00A96C49" w:rsidP="00FF6274">
      <w:pPr>
        <w:pStyle w:val="a3"/>
        <w:spacing w:line="360" w:lineRule="auto"/>
        <w:ind w:firstLine="567"/>
        <w:jc w:val="both"/>
        <w:rPr>
          <w:color w:val="000000"/>
          <w:sz w:val="28"/>
          <w:szCs w:val="28"/>
        </w:rPr>
      </w:pPr>
      <w:r w:rsidRPr="00D47C66">
        <w:rPr>
          <w:color w:val="000000"/>
          <w:sz w:val="28"/>
          <w:szCs w:val="28"/>
        </w:rPr>
        <w:t>Жилое образование должно быть масштабно человеку. Он должен чувствовать себя хозяином среди жилой застройки.</w:t>
      </w:r>
      <w:r w:rsidR="00FB3EA3" w:rsidRPr="00D47C66">
        <w:rPr>
          <w:color w:val="000000"/>
          <w:sz w:val="28"/>
          <w:szCs w:val="28"/>
        </w:rPr>
        <w:t xml:space="preserve"> </w:t>
      </w:r>
      <w:r w:rsidRPr="00D47C66">
        <w:rPr>
          <w:rStyle w:val="a4"/>
          <w:i w:val="0"/>
          <w:color w:val="000000"/>
          <w:sz w:val="28"/>
          <w:szCs w:val="28"/>
        </w:rPr>
        <w:t>Масштабность</w:t>
      </w:r>
      <w:r w:rsidRPr="00D47C66">
        <w:rPr>
          <w:color w:val="000000"/>
          <w:sz w:val="28"/>
          <w:szCs w:val="28"/>
        </w:rPr>
        <w:t> - это соотношение архитектурных форм и создаваемых ими пространств. Наиболее оптимальным по масштабу к человеку является преобладание застройки средней этажности. Новая застройка должна по масштабу хорошо соотноситься со сложившейся окружающей застройкой города. Одинаковый шаг элементов или интервалов при многократном ритмическом повторении подобных структурных композиций групп с ярко выраженными акцентами именуется в градостроительстве метром. Метрический порядок преобладает в условиях типизации строительства.</w:t>
      </w:r>
    </w:p>
    <w:p w:rsidR="008F7AF5" w:rsidRPr="00D47C66" w:rsidRDefault="008F7AF5" w:rsidP="002854F4">
      <w:pPr>
        <w:rPr>
          <w:rFonts w:ascii="Times New Roman" w:hAnsi="Times New Roman" w:cs="Times New Roman"/>
          <w:sz w:val="28"/>
          <w:szCs w:val="28"/>
        </w:rPr>
      </w:pPr>
    </w:p>
    <w:p w:rsidR="008F7AF5" w:rsidRPr="00D47C66" w:rsidRDefault="008F7AF5" w:rsidP="002854F4">
      <w:pPr>
        <w:rPr>
          <w:rFonts w:ascii="Times New Roman" w:hAnsi="Times New Roman" w:cs="Times New Roman"/>
          <w:sz w:val="28"/>
          <w:szCs w:val="28"/>
        </w:rPr>
      </w:pPr>
    </w:p>
    <w:p w:rsidR="00EA4A35" w:rsidRPr="00D47C66" w:rsidRDefault="00EA4A35" w:rsidP="00A468C1">
      <w:pPr>
        <w:rPr>
          <w:rFonts w:ascii="Times New Roman" w:hAnsi="Times New Roman" w:cs="Times New Roman"/>
          <w:sz w:val="28"/>
          <w:szCs w:val="28"/>
        </w:rPr>
      </w:pPr>
    </w:p>
    <w:p w:rsidR="00A468C1" w:rsidRPr="00D47C66" w:rsidRDefault="00A468C1" w:rsidP="00A468C1">
      <w:pPr>
        <w:rPr>
          <w:rFonts w:ascii="Times New Roman" w:hAnsi="Times New Roman" w:cs="Times New Roman"/>
          <w:sz w:val="28"/>
          <w:szCs w:val="28"/>
        </w:rPr>
      </w:pPr>
      <w:r w:rsidRPr="00D47C66">
        <w:rPr>
          <w:rFonts w:ascii="Times New Roman" w:hAnsi="Times New Roman" w:cs="Times New Roman"/>
          <w:sz w:val="28"/>
          <w:szCs w:val="28"/>
        </w:rPr>
        <w:lastRenderedPageBreak/>
        <w:t>1.4 Исторический анализ</w:t>
      </w:r>
    </w:p>
    <w:p w:rsidR="004E2DE4" w:rsidRPr="00D47C66" w:rsidRDefault="00151F25" w:rsidP="004E2DE4">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У</w:t>
      </w:r>
      <w:r w:rsidR="004E2DE4" w:rsidRPr="00D47C66">
        <w:rPr>
          <w:rFonts w:ascii="Times New Roman" w:hAnsi="Times New Roman" w:cs="Times New Roman"/>
          <w:sz w:val="28"/>
          <w:szCs w:val="28"/>
        </w:rPr>
        <w:t xml:space="preserve">становление капиталистической экономики и </w:t>
      </w:r>
      <w:r w:rsidRPr="00D47C66">
        <w:rPr>
          <w:rFonts w:ascii="Times New Roman" w:hAnsi="Times New Roman" w:cs="Times New Roman"/>
          <w:sz w:val="28"/>
          <w:szCs w:val="28"/>
        </w:rPr>
        <w:t xml:space="preserve">переход к </w:t>
      </w:r>
      <w:r w:rsidR="004E2DE4" w:rsidRPr="00D47C66">
        <w:rPr>
          <w:rFonts w:ascii="Times New Roman" w:hAnsi="Times New Roman" w:cs="Times New Roman"/>
          <w:sz w:val="28"/>
          <w:szCs w:val="28"/>
        </w:rPr>
        <w:t>индустриально</w:t>
      </w:r>
      <w:r w:rsidRPr="00D47C66">
        <w:rPr>
          <w:rFonts w:ascii="Times New Roman" w:hAnsi="Times New Roman" w:cs="Times New Roman"/>
          <w:sz w:val="28"/>
          <w:szCs w:val="28"/>
        </w:rPr>
        <w:t>му</w:t>
      </w:r>
      <w:r w:rsidR="004E2DE4" w:rsidRPr="00D47C66">
        <w:rPr>
          <w:rFonts w:ascii="Times New Roman" w:hAnsi="Times New Roman" w:cs="Times New Roman"/>
          <w:sz w:val="28"/>
          <w:szCs w:val="28"/>
        </w:rPr>
        <w:t xml:space="preserve"> способ</w:t>
      </w:r>
      <w:r w:rsidRPr="00D47C66">
        <w:rPr>
          <w:rFonts w:ascii="Times New Roman" w:hAnsi="Times New Roman" w:cs="Times New Roman"/>
          <w:sz w:val="28"/>
          <w:szCs w:val="28"/>
        </w:rPr>
        <w:t>у</w:t>
      </w:r>
      <w:r w:rsidR="004E2DE4" w:rsidRPr="00D47C66">
        <w:rPr>
          <w:rFonts w:ascii="Times New Roman" w:hAnsi="Times New Roman" w:cs="Times New Roman"/>
          <w:sz w:val="28"/>
          <w:szCs w:val="28"/>
        </w:rPr>
        <w:t xml:space="preserve"> производства определил</w:t>
      </w:r>
      <w:r w:rsidRPr="00D47C66">
        <w:rPr>
          <w:rFonts w:ascii="Times New Roman" w:hAnsi="Times New Roman" w:cs="Times New Roman"/>
          <w:sz w:val="28"/>
          <w:szCs w:val="28"/>
        </w:rPr>
        <w:t xml:space="preserve">и </w:t>
      </w:r>
      <w:r w:rsidR="004E2DE4" w:rsidRPr="00D47C66">
        <w:rPr>
          <w:rFonts w:ascii="Times New Roman" w:hAnsi="Times New Roman" w:cs="Times New Roman"/>
          <w:sz w:val="28"/>
          <w:szCs w:val="28"/>
        </w:rPr>
        <w:t xml:space="preserve">качественный этап развития городов. Территориальный рост, концентрация промышленности и удлинение коммуникаций обусловили усложнение общей планировочной структуры городов, что непосредственно повлияло на пространственную организацию </w:t>
      </w:r>
      <w:r w:rsidRPr="00D47C66">
        <w:rPr>
          <w:rFonts w:ascii="Times New Roman" w:hAnsi="Times New Roman" w:cs="Times New Roman"/>
          <w:sz w:val="28"/>
          <w:szCs w:val="28"/>
        </w:rPr>
        <w:t xml:space="preserve">селитебных зон и формирование </w:t>
      </w:r>
      <w:r w:rsidR="004E2DE4" w:rsidRPr="00D47C66">
        <w:rPr>
          <w:rFonts w:ascii="Times New Roman" w:hAnsi="Times New Roman" w:cs="Times New Roman"/>
          <w:sz w:val="28"/>
          <w:szCs w:val="28"/>
        </w:rPr>
        <w:t xml:space="preserve">общественных </w:t>
      </w:r>
      <w:proofErr w:type="spellStart"/>
      <w:r w:rsidR="002733EC" w:rsidRPr="00D47C66">
        <w:rPr>
          <w:rFonts w:ascii="Times New Roman" w:hAnsi="Times New Roman" w:cs="Times New Roman"/>
          <w:sz w:val="28"/>
          <w:szCs w:val="28"/>
        </w:rPr>
        <w:t>сункций</w:t>
      </w:r>
      <w:proofErr w:type="spellEnd"/>
      <w:r w:rsidRPr="00D47C66">
        <w:rPr>
          <w:rFonts w:ascii="Times New Roman" w:hAnsi="Times New Roman" w:cs="Times New Roman"/>
          <w:sz w:val="28"/>
          <w:szCs w:val="28"/>
        </w:rPr>
        <w:t xml:space="preserve"> в них</w:t>
      </w:r>
      <w:r w:rsidR="002733EC" w:rsidRPr="00D47C66">
        <w:rPr>
          <w:rFonts w:ascii="Times New Roman" w:hAnsi="Times New Roman" w:cs="Times New Roman"/>
          <w:sz w:val="28"/>
          <w:szCs w:val="28"/>
        </w:rPr>
        <w:t xml:space="preserve"> (Рис 20)</w:t>
      </w:r>
      <w:r w:rsidR="004E2DE4" w:rsidRPr="00D47C66">
        <w:rPr>
          <w:rFonts w:ascii="Times New Roman" w:hAnsi="Times New Roman" w:cs="Times New Roman"/>
          <w:sz w:val="28"/>
          <w:szCs w:val="28"/>
        </w:rPr>
        <w:t xml:space="preserve">. </w:t>
      </w:r>
    </w:p>
    <w:p w:rsidR="00151F25" w:rsidRPr="00D47C66" w:rsidRDefault="00151F25" w:rsidP="00151F25">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В 1930-х гг. началась к</w:t>
      </w:r>
      <w:r w:rsidR="004E2DE4" w:rsidRPr="00D47C66">
        <w:rPr>
          <w:rFonts w:ascii="Times New Roman" w:hAnsi="Times New Roman" w:cs="Times New Roman"/>
          <w:sz w:val="28"/>
          <w:szCs w:val="28"/>
        </w:rPr>
        <w:t>оренная перепланировка крупных городов с внедрени</w:t>
      </w:r>
      <w:r w:rsidRPr="00D47C66">
        <w:rPr>
          <w:rFonts w:ascii="Times New Roman" w:hAnsi="Times New Roman" w:cs="Times New Roman"/>
          <w:sz w:val="28"/>
          <w:szCs w:val="28"/>
        </w:rPr>
        <w:t>ем</w:t>
      </w:r>
      <w:r w:rsidR="004E2DE4" w:rsidRPr="00D47C66">
        <w:rPr>
          <w:rFonts w:ascii="Times New Roman" w:hAnsi="Times New Roman" w:cs="Times New Roman"/>
          <w:sz w:val="28"/>
          <w:szCs w:val="28"/>
        </w:rPr>
        <w:t xml:space="preserve"> микрорайонной структуры</w:t>
      </w:r>
      <w:r w:rsidRPr="00D47C66">
        <w:rPr>
          <w:rFonts w:ascii="Times New Roman" w:hAnsi="Times New Roman" w:cs="Times New Roman"/>
          <w:sz w:val="28"/>
          <w:szCs w:val="28"/>
        </w:rPr>
        <w:t xml:space="preserve">, </w:t>
      </w:r>
      <w:r w:rsidR="004E2DE4" w:rsidRPr="00D47C66">
        <w:rPr>
          <w:rFonts w:ascii="Times New Roman" w:hAnsi="Times New Roman" w:cs="Times New Roman"/>
          <w:sz w:val="28"/>
          <w:szCs w:val="28"/>
        </w:rPr>
        <w:t xml:space="preserve">которую разработали Томас Адамс и </w:t>
      </w:r>
      <w:proofErr w:type="spellStart"/>
      <w:r w:rsidR="004E2DE4" w:rsidRPr="00D47C66">
        <w:rPr>
          <w:rFonts w:ascii="Times New Roman" w:hAnsi="Times New Roman" w:cs="Times New Roman"/>
          <w:sz w:val="28"/>
          <w:szCs w:val="28"/>
        </w:rPr>
        <w:t>Кларенс</w:t>
      </w:r>
      <w:proofErr w:type="spellEnd"/>
      <w:r w:rsidR="004E2DE4" w:rsidRPr="00D47C66">
        <w:rPr>
          <w:rFonts w:ascii="Times New Roman" w:hAnsi="Times New Roman" w:cs="Times New Roman"/>
          <w:sz w:val="28"/>
          <w:szCs w:val="28"/>
        </w:rPr>
        <w:t xml:space="preserve"> Артур Перри. Таким образом, наряду с общегородским общественным центром возникла равномерная последовательная система </w:t>
      </w:r>
      <w:proofErr w:type="spellStart"/>
      <w:r w:rsidR="004E2DE4" w:rsidRPr="00D47C66">
        <w:rPr>
          <w:rFonts w:ascii="Times New Roman" w:hAnsi="Times New Roman" w:cs="Times New Roman"/>
          <w:sz w:val="28"/>
          <w:szCs w:val="28"/>
        </w:rPr>
        <w:t>подцентров</w:t>
      </w:r>
      <w:proofErr w:type="spellEnd"/>
      <w:r w:rsidR="004E2DE4" w:rsidRPr="00D47C66">
        <w:rPr>
          <w:rFonts w:ascii="Times New Roman" w:hAnsi="Times New Roman" w:cs="Times New Roman"/>
          <w:sz w:val="28"/>
          <w:szCs w:val="28"/>
        </w:rPr>
        <w:t xml:space="preserve"> города, каждый из которых вмещал установленный набор общественных функций. </w:t>
      </w:r>
    </w:p>
    <w:p w:rsidR="00151F25" w:rsidRPr="00D47C66" w:rsidRDefault="00151F25" w:rsidP="00151F25">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В 1940-х гг. благодаря</w:t>
      </w:r>
      <w:r w:rsidR="004E2DE4" w:rsidRPr="00D47C66">
        <w:rPr>
          <w:rFonts w:ascii="Times New Roman" w:hAnsi="Times New Roman" w:cs="Times New Roman"/>
          <w:sz w:val="28"/>
          <w:szCs w:val="28"/>
        </w:rPr>
        <w:t xml:space="preserve"> иде</w:t>
      </w:r>
      <w:r w:rsidR="002733EC" w:rsidRPr="00D47C66">
        <w:rPr>
          <w:rFonts w:ascii="Times New Roman" w:hAnsi="Times New Roman" w:cs="Times New Roman"/>
          <w:sz w:val="28"/>
          <w:szCs w:val="28"/>
        </w:rPr>
        <w:t>е</w:t>
      </w:r>
      <w:r w:rsidR="004E2DE4" w:rsidRPr="00D47C66">
        <w:rPr>
          <w:rFonts w:ascii="Times New Roman" w:hAnsi="Times New Roman" w:cs="Times New Roman"/>
          <w:sz w:val="28"/>
          <w:szCs w:val="28"/>
        </w:rPr>
        <w:t xml:space="preserve"> полуавтономного городского района</w:t>
      </w:r>
      <w:r w:rsidRPr="00D47C66">
        <w:rPr>
          <w:rFonts w:ascii="Times New Roman" w:hAnsi="Times New Roman" w:cs="Times New Roman"/>
          <w:sz w:val="28"/>
          <w:szCs w:val="28"/>
        </w:rPr>
        <w:t xml:space="preserve">, которую предложил </w:t>
      </w:r>
      <w:proofErr w:type="spellStart"/>
      <w:r w:rsidRPr="00D47C66">
        <w:rPr>
          <w:rFonts w:ascii="Times New Roman" w:hAnsi="Times New Roman" w:cs="Times New Roman"/>
          <w:sz w:val="28"/>
          <w:szCs w:val="28"/>
        </w:rPr>
        <w:t>Элиэль</w:t>
      </w:r>
      <w:proofErr w:type="spellEnd"/>
      <w:r w:rsidRPr="00D47C66">
        <w:rPr>
          <w:rFonts w:ascii="Times New Roman" w:hAnsi="Times New Roman" w:cs="Times New Roman"/>
          <w:sz w:val="28"/>
          <w:szCs w:val="28"/>
        </w:rPr>
        <w:t xml:space="preserve"> Сааринен, продолжилась децентрализации городов</w:t>
      </w:r>
      <w:r w:rsidR="004E2DE4" w:rsidRPr="00D47C66">
        <w:rPr>
          <w:rFonts w:ascii="Times New Roman" w:hAnsi="Times New Roman" w:cs="Times New Roman"/>
          <w:sz w:val="28"/>
          <w:szCs w:val="28"/>
        </w:rPr>
        <w:t xml:space="preserve">. Развитые общественные центры городских районов в силу удлинения коммуникаций приближали жизненно необходимые общественные функции в удаленные от общегородского центра селитебные </w:t>
      </w:r>
      <w:r w:rsidRPr="00D47C66">
        <w:rPr>
          <w:rFonts w:ascii="Times New Roman" w:hAnsi="Times New Roman" w:cs="Times New Roman"/>
          <w:sz w:val="28"/>
          <w:szCs w:val="28"/>
        </w:rPr>
        <w:t>зоны</w:t>
      </w:r>
      <w:r w:rsidR="004E2DE4" w:rsidRPr="00D47C66">
        <w:rPr>
          <w:rFonts w:ascii="Times New Roman" w:hAnsi="Times New Roman" w:cs="Times New Roman"/>
          <w:sz w:val="28"/>
          <w:szCs w:val="28"/>
        </w:rPr>
        <w:t xml:space="preserve">. </w:t>
      </w:r>
    </w:p>
    <w:p w:rsidR="004E2DE4" w:rsidRPr="00D47C66" w:rsidRDefault="002733EC" w:rsidP="004E2DE4">
      <w:pPr>
        <w:spacing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В 1960-х гг. в</w:t>
      </w:r>
      <w:r w:rsidR="004E2DE4" w:rsidRPr="00D47C66">
        <w:rPr>
          <w:rFonts w:ascii="Times New Roman" w:hAnsi="Times New Roman" w:cs="Times New Roman"/>
          <w:sz w:val="28"/>
          <w:szCs w:val="28"/>
        </w:rPr>
        <w:t>озник</w:t>
      </w:r>
      <w:r w:rsidRPr="00D47C66">
        <w:rPr>
          <w:rFonts w:ascii="Times New Roman" w:hAnsi="Times New Roman" w:cs="Times New Roman"/>
          <w:sz w:val="28"/>
          <w:szCs w:val="28"/>
        </w:rPr>
        <w:t>ла</w:t>
      </w:r>
      <w:r w:rsidR="004E2DE4" w:rsidRPr="00D47C66">
        <w:rPr>
          <w:rFonts w:ascii="Times New Roman" w:hAnsi="Times New Roman" w:cs="Times New Roman"/>
          <w:sz w:val="28"/>
          <w:szCs w:val="28"/>
        </w:rPr>
        <w:t xml:space="preserve"> ступенчат</w:t>
      </w:r>
      <w:r w:rsidRPr="00D47C66">
        <w:rPr>
          <w:rFonts w:ascii="Times New Roman" w:hAnsi="Times New Roman" w:cs="Times New Roman"/>
          <w:sz w:val="28"/>
          <w:szCs w:val="28"/>
        </w:rPr>
        <w:t>ая</w:t>
      </w:r>
      <w:r w:rsidR="004E2DE4" w:rsidRPr="00D47C66">
        <w:rPr>
          <w:rFonts w:ascii="Times New Roman" w:hAnsi="Times New Roman" w:cs="Times New Roman"/>
          <w:sz w:val="28"/>
          <w:szCs w:val="28"/>
        </w:rPr>
        <w:t xml:space="preserve"> систем</w:t>
      </w:r>
      <w:r w:rsidRPr="00D47C66">
        <w:rPr>
          <w:rFonts w:ascii="Times New Roman" w:hAnsi="Times New Roman" w:cs="Times New Roman"/>
          <w:sz w:val="28"/>
          <w:szCs w:val="28"/>
        </w:rPr>
        <w:t xml:space="preserve">а обслуживания. Это </w:t>
      </w:r>
      <w:r w:rsidR="004E2DE4" w:rsidRPr="00D47C66">
        <w:rPr>
          <w:rFonts w:ascii="Times New Roman" w:hAnsi="Times New Roman" w:cs="Times New Roman"/>
          <w:sz w:val="28"/>
          <w:szCs w:val="28"/>
        </w:rPr>
        <w:t>стало следующим этапом преобразовани</w:t>
      </w:r>
      <w:r w:rsidRPr="00D47C66">
        <w:rPr>
          <w:rFonts w:ascii="Times New Roman" w:hAnsi="Times New Roman" w:cs="Times New Roman"/>
          <w:sz w:val="28"/>
          <w:szCs w:val="28"/>
        </w:rPr>
        <w:t xml:space="preserve">й общей планировочной структуры. </w:t>
      </w:r>
      <w:r w:rsidR="004E2DE4" w:rsidRPr="00D47C66">
        <w:rPr>
          <w:rFonts w:ascii="Times New Roman" w:hAnsi="Times New Roman" w:cs="Times New Roman"/>
          <w:sz w:val="28"/>
          <w:szCs w:val="28"/>
        </w:rPr>
        <w:t>Сущность системы заключалась в создании разветвленной и последовательной сети учреждений, предназначенных для рационализации воспитания, быта, труда и отдыха населения. Каждая ступень обслуживания соответствует структуре городской застройки: повседневное обслуживание сосредоточивается в микрорайоне, периодическое – в жилом районе, эпизодическое имеет обще</w:t>
      </w:r>
      <w:r w:rsidRPr="00D47C66">
        <w:rPr>
          <w:rFonts w:ascii="Times New Roman" w:hAnsi="Times New Roman" w:cs="Times New Roman"/>
          <w:sz w:val="28"/>
          <w:szCs w:val="28"/>
        </w:rPr>
        <w:t>городское значение.</w:t>
      </w:r>
    </w:p>
    <w:p w:rsidR="00A468C1" w:rsidRPr="00D47C66" w:rsidRDefault="00A468C1" w:rsidP="00A468C1">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lastRenderedPageBreak/>
        <w:drawing>
          <wp:inline distT="0" distB="0" distL="0" distR="0" wp14:anchorId="41DF6252" wp14:editId="31CBC100">
            <wp:extent cx="2720340" cy="2066925"/>
            <wp:effectExtent l="0" t="0" r="3810" b="9525"/>
            <wp:docPr id="54" name="Рисунок 54" descr="62b8d78c6d0e319401b62c248e64b7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2b8d78c6d0e319401b62c248e64b7c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20340" cy="2066925"/>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70B7F556" wp14:editId="5C4BEA5D">
            <wp:extent cx="2743200" cy="2044065"/>
            <wp:effectExtent l="0" t="0" r="0" b="0"/>
            <wp:docPr id="53" name="Рисунок 53" descr="9a479e9ddd243f5ab9dc60d4726d96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9a479e9ddd243f5ab9dc60d4726d96b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2044065"/>
                    </a:xfrm>
                    <a:prstGeom prst="rect">
                      <a:avLst/>
                    </a:prstGeom>
                    <a:noFill/>
                    <a:ln>
                      <a:noFill/>
                    </a:ln>
                  </pic:spPr>
                </pic:pic>
              </a:graphicData>
            </a:graphic>
          </wp:inline>
        </w:drawing>
      </w:r>
    </w:p>
    <w:p w:rsidR="00A468C1" w:rsidRPr="00D47C66" w:rsidRDefault="00A468C1" w:rsidP="00A468C1">
      <w:pPr>
        <w:spacing w:after="0" w:line="360" w:lineRule="auto"/>
        <w:ind w:left="-567" w:firstLine="284"/>
        <w:jc w:val="both"/>
        <w:rPr>
          <w:rFonts w:ascii="Times New Roman" w:hAnsi="Times New Roman" w:cs="Times New Roman"/>
          <w:sz w:val="28"/>
          <w:szCs w:val="28"/>
        </w:rPr>
      </w:pPr>
      <w:r w:rsidRPr="00D47C66">
        <w:rPr>
          <w:rFonts w:ascii="Times New Roman" w:hAnsi="Times New Roman" w:cs="Times New Roman"/>
          <w:noProof/>
          <w:sz w:val="28"/>
          <w:szCs w:val="28"/>
          <w:lang w:eastAsia="ru-RU"/>
        </w:rPr>
        <w:drawing>
          <wp:inline distT="0" distB="0" distL="0" distR="0" wp14:anchorId="676AD104" wp14:editId="07E1817D">
            <wp:extent cx="2720340" cy="1959610"/>
            <wp:effectExtent l="0" t="0" r="3810" b="2540"/>
            <wp:docPr id="52" name="Рисунок 52" descr="b5abbd81e1a219e985a5a251895b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5abbd81e1a219e985a5a251895b167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0340" cy="1959610"/>
                    </a:xfrm>
                    <a:prstGeom prst="rect">
                      <a:avLst/>
                    </a:prstGeom>
                    <a:noFill/>
                    <a:ln>
                      <a:noFill/>
                    </a:ln>
                  </pic:spPr>
                </pic:pic>
              </a:graphicData>
            </a:graphic>
          </wp:inline>
        </w:drawing>
      </w:r>
      <w:r w:rsidRPr="00D47C66">
        <w:rPr>
          <w:rFonts w:ascii="Times New Roman" w:hAnsi="Times New Roman" w:cs="Times New Roman"/>
          <w:sz w:val="28"/>
          <w:szCs w:val="28"/>
        </w:rPr>
        <w:t xml:space="preserve">   </w:t>
      </w:r>
      <w:r w:rsidRPr="00D47C66">
        <w:rPr>
          <w:rFonts w:ascii="Times New Roman" w:hAnsi="Times New Roman" w:cs="Times New Roman"/>
          <w:noProof/>
          <w:sz w:val="28"/>
          <w:szCs w:val="28"/>
          <w:lang w:eastAsia="ru-RU"/>
        </w:rPr>
        <w:drawing>
          <wp:inline distT="0" distB="0" distL="0" distR="0" wp14:anchorId="713155A0" wp14:editId="0CAEC454">
            <wp:extent cx="2743200" cy="1959610"/>
            <wp:effectExtent l="0" t="0" r="0" b="2540"/>
            <wp:docPr id="51" name="Рисунок 51" descr="picture137-660x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137-660x3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959610"/>
                    </a:xfrm>
                    <a:prstGeom prst="rect">
                      <a:avLst/>
                    </a:prstGeom>
                    <a:noFill/>
                    <a:ln>
                      <a:noFill/>
                    </a:ln>
                  </pic:spPr>
                </pic:pic>
              </a:graphicData>
            </a:graphic>
          </wp:inline>
        </w:drawing>
      </w:r>
    </w:p>
    <w:p w:rsidR="002F00A1" w:rsidRPr="00D47C66" w:rsidRDefault="00655040" w:rsidP="00A468C1">
      <w:pPr>
        <w:spacing w:after="0" w:line="360" w:lineRule="auto"/>
        <w:ind w:left="-567" w:firstLine="284"/>
        <w:jc w:val="both"/>
        <w:rPr>
          <w:rFonts w:ascii="Times New Roman" w:hAnsi="Times New Roman" w:cs="Times New Roman"/>
          <w:sz w:val="28"/>
          <w:szCs w:val="28"/>
        </w:rPr>
      </w:pPr>
      <w:r>
        <w:rPr>
          <w:rFonts w:ascii="Times New Roman" w:hAnsi="Times New Roman" w:cs="Times New Roman"/>
          <w:sz w:val="28"/>
          <w:szCs w:val="28"/>
        </w:rPr>
        <w:pict>
          <v:shape id="_x0000_i1027" type="#_x0000_t75" style="width:215.3pt;height:145.45pt">
            <v:imagedata r:id="rId46" o:title="62b8d78c6d0e319401b62c248e64b7ca"/>
          </v:shape>
        </w:pict>
      </w:r>
      <w:r w:rsidR="002F00A1" w:rsidRPr="00D47C66">
        <w:rPr>
          <w:rFonts w:ascii="Times New Roman" w:hAnsi="Times New Roman" w:cs="Times New Roman"/>
          <w:sz w:val="28"/>
          <w:szCs w:val="28"/>
        </w:rPr>
        <w:t xml:space="preserve">   </w:t>
      </w:r>
      <w:r>
        <w:rPr>
          <w:rFonts w:ascii="Times New Roman" w:hAnsi="Times New Roman" w:cs="Times New Roman"/>
          <w:sz w:val="28"/>
          <w:szCs w:val="28"/>
        </w:rPr>
        <w:pict>
          <v:shape id="_x0000_i1028" type="#_x0000_t75" style="width:214.55pt;height:144.7pt">
            <v:imagedata r:id="rId47" o:title="8900928"/>
          </v:shape>
        </w:pict>
      </w:r>
    </w:p>
    <w:p w:rsidR="00A468C1" w:rsidRPr="00D47C66" w:rsidRDefault="00AA326A" w:rsidP="00AA326A">
      <w:pPr>
        <w:spacing w:after="0" w:line="360" w:lineRule="auto"/>
        <w:ind w:left="-567" w:firstLine="284"/>
        <w:jc w:val="center"/>
        <w:rPr>
          <w:rFonts w:ascii="Times New Roman" w:hAnsi="Times New Roman" w:cs="Times New Roman"/>
          <w:sz w:val="28"/>
          <w:szCs w:val="28"/>
        </w:rPr>
      </w:pPr>
      <w:r w:rsidRPr="00D47C66">
        <w:rPr>
          <w:rFonts w:ascii="Times New Roman" w:hAnsi="Times New Roman" w:cs="Times New Roman"/>
          <w:color w:val="808080" w:themeColor="background1" w:themeShade="80"/>
          <w:sz w:val="28"/>
          <w:szCs w:val="28"/>
        </w:rPr>
        <w:t xml:space="preserve">Рис.20 Оформление общественных зон </w:t>
      </w:r>
      <w:r w:rsidR="002733EC" w:rsidRPr="00D47C66">
        <w:rPr>
          <w:rFonts w:ascii="Times New Roman" w:hAnsi="Times New Roman" w:cs="Times New Roman"/>
          <w:color w:val="808080" w:themeColor="background1" w:themeShade="80"/>
          <w:sz w:val="28"/>
          <w:szCs w:val="28"/>
        </w:rPr>
        <w:t xml:space="preserve">в жилом районе </w:t>
      </w:r>
      <w:r w:rsidRPr="00D47C66">
        <w:rPr>
          <w:rFonts w:ascii="Times New Roman" w:hAnsi="Times New Roman" w:cs="Times New Roman"/>
          <w:color w:val="808080" w:themeColor="background1" w:themeShade="80"/>
          <w:sz w:val="28"/>
          <w:szCs w:val="28"/>
        </w:rPr>
        <w:t xml:space="preserve">в </w:t>
      </w:r>
      <w:r w:rsidRPr="00D47C66">
        <w:rPr>
          <w:rFonts w:ascii="Times New Roman" w:hAnsi="Times New Roman" w:cs="Times New Roman"/>
          <w:color w:val="808080" w:themeColor="background1" w:themeShade="80"/>
          <w:sz w:val="28"/>
          <w:szCs w:val="28"/>
          <w:lang w:val="en-US"/>
        </w:rPr>
        <w:t>XX</w:t>
      </w:r>
      <w:r w:rsidRPr="00D47C66">
        <w:rPr>
          <w:rFonts w:ascii="Times New Roman" w:hAnsi="Times New Roman" w:cs="Times New Roman"/>
          <w:color w:val="808080" w:themeColor="background1" w:themeShade="80"/>
          <w:sz w:val="28"/>
          <w:szCs w:val="28"/>
        </w:rPr>
        <w:t xml:space="preserve"> веке</w:t>
      </w:r>
      <w:r w:rsidR="00A468C1" w:rsidRPr="00D47C66">
        <w:rPr>
          <w:rFonts w:ascii="Times New Roman" w:hAnsi="Times New Roman" w:cs="Times New Roman"/>
          <w:sz w:val="28"/>
          <w:szCs w:val="28"/>
        </w:rPr>
        <w:br w:type="page"/>
      </w:r>
    </w:p>
    <w:p w:rsidR="002D74D4" w:rsidRPr="00D47C66" w:rsidRDefault="002854F4" w:rsidP="002854F4">
      <w:pPr>
        <w:rPr>
          <w:rFonts w:ascii="Times New Roman" w:hAnsi="Times New Roman" w:cs="Times New Roman"/>
          <w:sz w:val="28"/>
          <w:szCs w:val="28"/>
        </w:rPr>
      </w:pPr>
      <w:r w:rsidRPr="00D47C66">
        <w:rPr>
          <w:rFonts w:ascii="Times New Roman" w:hAnsi="Times New Roman" w:cs="Times New Roman"/>
          <w:sz w:val="28"/>
          <w:szCs w:val="28"/>
        </w:rPr>
        <w:lastRenderedPageBreak/>
        <w:t>1.</w:t>
      </w:r>
      <w:r w:rsidR="00AA326A" w:rsidRPr="00D47C66">
        <w:rPr>
          <w:rFonts w:ascii="Times New Roman" w:hAnsi="Times New Roman" w:cs="Times New Roman"/>
          <w:sz w:val="28"/>
          <w:szCs w:val="28"/>
        </w:rPr>
        <w:t>5</w:t>
      </w:r>
      <w:r w:rsidR="002D74D4" w:rsidRPr="00D47C66">
        <w:rPr>
          <w:rFonts w:ascii="Times New Roman" w:hAnsi="Times New Roman" w:cs="Times New Roman"/>
          <w:sz w:val="28"/>
          <w:szCs w:val="28"/>
        </w:rPr>
        <w:t xml:space="preserve"> Анализ отечественного и зарубежного опыта</w:t>
      </w:r>
    </w:p>
    <w:p w:rsidR="00A5736B" w:rsidRPr="00D47C66" w:rsidRDefault="00B20361" w:rsidP="009752E0">
      <w:pPr>
        <w:spacing w:after="0" w:line="360" w:lineRule="auto"/>
        <w:ind w:firstLine="567"/>
        <w:jc w:val="both"/>
        <w:rPr>
          <w:rFonts w:ascii="Times New Roman" w:hAnsi="Times New Roman" w:cs="Times New Roman"/>
          <w:color w:val="000000"/>
          <w:sz w:val="27"/>
          <w:szCs w:val="27"/>
          <w:shd w:val="clear" w:color="auto" w:fill="FFFFFF"/>
        </w:rPr>
      </w:pPr>
      <w:r w:rsidRPr="00D47C66">
        <w:rPr>
          <w:rFonts w:ascii="Times New Roman" w:hAnsi="Times New Roman" w:cs="Times New Roman"/>
          <w:color w:val="000000"/>
          <w:sz w:val="28"/>
          <w:szCs w:val="24"/>
          <w:shd w:val="clear" w:color="auto" w:fill="FFFFFF"/>
        </w:rPr>
        <w:t>Подобранные примеры</w:t>
      </w:r>
      <w:r w:rsidR="00A5736B" w:rsidRPr="00D47C66">
        <w:rPr>
          <w:rFonts w:ascii="Times New Roman" w:hAnsi="Times New Roman" w:cs="Times New Roman"/>
          <w:color w:val="000000"/>
          <w:sz w:val="28"/>
          <w:szCs w:val="24"/>
          <w:shd w:val="clear" w:color="auto" w:fill="FFFFFF"/>
        </w:rPr>
        <w:t xml:space="preserve"> отра</w:t>
      </w:r>
      <w:r w:rsidRPr="00D47C66">
        <w:rPr>
          <w:rFonts w:ascii="Times New Roman" w:hAnsi="Times New Roman" w:cs="Times New Roman"/>
          <w:color w:val="000000"/>
          <w:sz w:val="28"/>
          <w:szCs w:val="24"/>
          <w:shd w:val="clear" w:color="auto" w:fill="FFFFFF"/>
        </w:rPr>
        <w:t>жают</w:t>
      </w:r>
      <w:r w:rsidR="00A5736B" w:rsidRPr="00D47C66">
        <w:rPr>
          <w:rFonts w:ascii="Times New Roman" w:hAnsi="Times New Roman" w:cs="Times New Roman"/>
          <w:color w:val="000000"/>
          <w:sz w:val="28"/>
          <w:szCs w:val="24"/>
          <w:shd w:val="clear" w:color="auto" w:fill="FFFFFF"/>
        </w:rPr>
        <w:t xml:space="preserve"> принципы  комфортной и гуманной сред</w:t>
      </w:r>
      <w:r w:rsidRPr="00D47C66">
        <w:rPr>
          <w:rFonts w:ascii="Times New Roman" w:hAnsi="Times New Roman" w:cs="Times New Roman"/>
          <w:color w:val="000000"/>
          <w:sz w:val="28"/>
          <w:szCs w:val="24"/>
          <w:shd w:val="clear" w:color="auto" w:fill="FFFFFF"/>
        </w:rPr>
        <w:t xml:space="preserve">ы, важность организации функциональных </w:t>
      </w:r>
      <w:r w:rsidR="00A5736B" w:rsidRPr="00D47C66">
        <w:rPr>
          <w:rFonts w:ascii="Times New Roman" w:hAnsi="Times New Roman" w:cs="Times New Roman"/>
          <w:color w:val="000000"/>
          <w:sz w:val="27"/>
          <w:szCs w:val="27"/>
          <w:shd w:val="clear" w:color="auto" w:fill="FFFFFF"/>
        </w:rPr>
        <w:t>общественны</w:t>
      </w:r>
      <w:r w:rsidRPr="00D47C66">
        <w:rPr>
          <w:rFonts w:ascii="Times New Roman" w:hAnsi="Times New Roman" w:cs="Times New Roman"/>
          <w:color w:val="000000"/>
          <w:sz w:val="27"/>
          <w:szCs w:val="27"/>
          <w:shd w:val="clear" w:color="auto" w:fill="FFFFFF"/>
        </w:rPr>
        <w:t>х</w:t>
      </w:r>
      <w:r w:rsidR="00A5736B" w:rsidRPr="00D47C66">
        <w:rPr>
          <w:rFonts w:ascii="Times New Roman" w:hAnsi="Times New Roman" w:cs="Times New Roman"/>
          <w:color w:val="000000"/>
          <w:sz w:val="27"/>
          <w:szCs w:val="27"/>
          <w:shd w:val="clear" w:color="auto" w:fill="FFFFFF"/>
        </w:rPr>
        <w:t xml:space="preserve"> пространств</w:t>
      </w:r>
      <w:r w:rsidRPr="00D47C66">
        <w:rPr>
          <w:rFonts w:ascii="Times New Roman" w:hAnsi="Times New Roman" w:cs="Times New Roman"/>
          <w:color w:val="000000"/>
          <w:sz w:val="27"/>
          <w:szCs w:val="27"/>
          <w:shd w:val="clear" w:color="auto" w:fill="FFFFFF"/>
        </w:rPr>
        <w:t xml:space="preserve">, </w:t>
      </w:r>
      <w:r w:rsidR="00A5736B" w:rsidRPr="00D47C66">
        <w:rPr>
          <w:rFonts w:ascii="Times New Roman" w:hAnsi="Times New Roman" w:cs="Times New Roman"/>
          <w:color w:val="000000"/>
          <w:sz w:val="27"/>
          <w:szCs w:val="27"/>
          <w:shd w:val="clear" w:color="auto" w:fill="FFFFFF"/>
        </w:rPr>
        <w:t>разнообрази</w:t>
      </w:r>
      <w:r w:rsidRPr="00D47C66">
        <w:rPr>
          <w:rFonts w:ascii="Times New Roman" w:hAnsi="Times New Roman" w:cs="Times New Roman"/>
          <w:color w:val="000000"/>
          <w:sz w:val="27"/>
          <w:szCs w:val="27"/>
          <w:shd w:val="clear" w:color="auto" w:fill="FFFFFF"/>
        </w:rPr>
        <w:t>я</w:t>
      </w:r>
      <w:r w:rsidR="00A5736B" w:rsidRPr="00D47C66">
        <w:rPr>
          <w:rFonts w:ascii="Times New Roman" w:hAnsi="Times New Roman" w:cs="Times New Roman"/>
          <w:color w:val="000000"/>
          <w:sz w:val="27"/>
          <w:szCs w:val="27"/>
          <w:shd w:val="clear" w:color="auto" w:fill="FFFFFF"/>
        </w:rPr>
        <w:t xml:space="preserve"> фасадов внутри </w:t>
      </w:r>
      <w:r w:rsidRPr="00D47C66">
        <w:rPr>
          <w:rFonts w:ascii="Times New Roman" w:hAnsi="Times New Roman" w:cs="Times New Roman"/>
          <w:color w:val="000000"/>
          <w:sz w:val="27"/>
          <w:szCs w:val="27"/>
          <w:shd w:val="clear" w:color="auto" w:fill="FFFFFF"/>
        </w:rPr>
        <w:t>застройки.</w:t>
      </w:r>
    </w:p>
    <w:p w:rsidR="007A56AB" w:rsidRPr="00D47C66" w:rsidRDefault="007A56AB" w:rsidP="009752E0">
      <w:pPr>
        <w:spacing w:after="0" w:line="360" w:lineRule="auto"/>
        <w:ind w:left="-284" w:firstLine="283"/>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rPr>
        <w:t>Микрорайон «Новые Черемушки», г. Москва</w:t>
      </w:r>
    </w:p>
    <w:p w:rsidR="007A56AB" w:rsidRPr="00D47C66" w:rsidRDefault="007A56AB" w:rsidP="009752E0">
      <w:pPr>
        <w:spacing w:after="0" w:line="360" w:lineRule="auto"/>
        <w:ind w:firstLine="567"/>
        <w:jc w:val="both"/>
        <w:rPr>
          <w:rFonts w:ascii="Times New Roman" w:hAnsi="Times New Roman" w:cs="Times New Roman"/>
          <w:color w:val="1A1A1A"/>
          <w:sz w:val="28"/>
          <w:szCs w:val="28"/>
          <w:shd w:val="clear" w:color="auto" w:fill="FFFFFF"/>
        </w:rPr>
      </w:pPr>
      <w:r w:rsidRPr="00D47C66">
        <w:rPr>
          <w:rFonts w:ascii="Times New Roman" w:hAnsi="Times New Roman" w:cs="Times New Roman"/>
          <w:sz w:val="28"/>
          <w:szCs w:val="28"/>
          <w:shd w:val="clear" w:color="auto" w:fill="FFFFFF"/>
        </w:rPr>
        <w:t>Опытно-показательный микрорайон, возведённый в 1956—1959 гг.  в районе </w:t>
      </w:r>
      <w:hyperlink r:id="rId48" w:tooltip="Черёмушки (район Москвы)" w:history="1">
        <w:r w:rsidRPr="00D47C66">
          <w:rPr>
            <w:rStyle w:val="af"/>
            <w:rFonts w:ascii="Times New Roman" w:hAnsi="Times New Roman" w:cs="Times New Roman"/>
            <w:color w:val="auto"/>
            <w:sz w:val="28"/>
            <w:szCs w:val="28"/>
            <w:u w:val="none"/>
            <w:shd w:val="clear" w:color="auto" w:fill="FFFFFF"/>
          </w:rPr>
          <w:t>Черёмушки</w:t>
        </w:r>
      </w:hyperlink>
      <w:r w:rsidR="008F7AF5" w:rsidRPr="00D47C66">
        <w:rPr>
          <w:rFonts w:ascii="Times New Roman" w:hAnsi="Times New Roman" w:cs="Times New Roman"/>
          <w:sz w:val="28"/>
          <w:szCs w:val="28"/>
        </w:rPr>
        <w:t xml:space="preserve"> (Рис.2</w:t>
      </w:r>
      <w:r w:rsidR="00AA326A" w:rsidRPr="00D47C66">
        <w:rPr>
          <w:rFonts w:ascii="Times New Roman" w:hAnsi="Times New Roman" w:cs="Times New Roman"/>
          <w:sz w:val="28"/>
          <w:szCs w:val="28"/>
        </w:rPr>
        <w:t>1</w:t>
      </w:r>
      <w:r w:rsidR="008F7AF5" w:rsidRPr="00D47C66">
        <w:rPr>
          <w:rFonts w:ascii="Times New Roman" w:hAnsi="Times New Roman" w:cs="Times New Roman"/>
          <w:sz w:val="28"/>
          <w:szCs w:val="28"/>
        </w:rPr>
        <w:t>)</w:t>
      </w:r>
      <w:r w:rsidRPr="00D47C66">
        <w:rPr>
          <w:rFonts w:ascii="Times New Roman" w:hAnsi="Times New Roman" w:cs="Times New Roman"/>
          <w:sz w:val="28"/>
          <w:szCs w:val="28"/>
          <w:shd w:val="clear" w:color="auto" w:fill="FFFFFF"/>
        </w:rPr>
        <w:t xml:space="preserve">. В рамках 9-го квартала Новых </w:t>
      </w:r>
      <w:proofErr w:type="spellStart"/>
      <w:r w:rsidRPr="00D47C66">
        <w:rPr>
          <w:rFonts w:ascii="Times New Roman" w:hAnsi="Times New Roman" w:cs="Times New Roman"/>
          <w:sz w:val="28"/>
          <w:szCs w:val="28"/>
          <w:shd w:val="clear" w:color="auto" w:fill="FFFFFF"/>
        </w:rPr>
        <w:t>Черёмушек</w:t>
      </w:r>
      <w:proofErr w:type="spellEnd"/>
      <w:r w:rsidRPr="00D47C66">
        <w:rPr>
          <w:rFonts w:ascii="Times New Roman" w:hAnsi="Times New Roman" w:cs="Times New Roman"/>
          <w:sz w:val="28"/>
          <w:szCs w:val="28"/>
          <w:shd w:val="clear" w:color="auto" w:fill="FFFFFF"/>
        </w:rPr>
        <w:t xml:space="preserve"> испытывались подходы к комплектации и планировке микрорайонов. </w:t>
      </w:r>
      <w:r w:rsidRPr="00D47C66">
        <w:rPr>
          <w:rFonts w:ascii="Times New Roman" w:hAnsi="Times New Roman" w:cs="Times New Roman"/>
          <w:color w:val="1A1A1A"/>
          <w:sz w:val="28"/>
          <w:szCs w:val="28"/>
          <w:shd w:val="clear" w:color="auto" w:fill="FFFFFF"/>
        </w:rPr>
        <w:t xml:space="preserve">Новизна задачи заключалась </w:t>
      </w:r>
      <w:r w:rsidR="006A7CBA" w:rsidRPr="00D47C66">
        <w:rPr>
          <w:rFonts w:ascii="Times New Roman" w:hAnsi="Times New Roman" w:cs="Times New Roman"/>
          <w:color w:val="1A1A1A"/>
          <w:sz w:val="28"/>
          <w:szCs w:val="28"/>
          <w:shd w:val="clear" w:color="auto" w:fill="FFFFFF"/>
        </w:rPr>
        <w:t>в том, чтобы спроектировать целый микрорайон как единый организм</w:t>
      </w:r>
      <w:r w:rsidRPr="00D47C66">
        <w:rPr>
          <w:rFonts w:ascii="Times New Roman" w:hAnsi="Times New Roman" w:cs="Times New Roman"/>
          <w:color w:val="1A1A1A"/>
          <w:sz w:val="28"/>
          <w:szCs w:val="28"/>
          <w:shd w:val="clear" w:color="auto" w:fill="FFFFFF"/>
        </w:rPr>
        <w:t>.</w:t>
      </w:r>
      <w:r w:rsidRPr="00D47C66">
        <w:rPr>
          <w:rFonts w:ascii="Times New Roman" w:hAnsi="Times New Roman" w:cs="Times New Roman"/>
          <w:sz w:val="28"/>
          <w:szCs w:val="28"/>
          <w:shd w:val="clear" w:color="auto" w:fill="FFFFFF"/>
        </w:rPr>
        <w:t xml:space="preserve"> </w:t>
      </w:r>
      <w:r w:rsidRPr="00D47C66">
        <w:rPr>
          <w:rFonts w:ascii="Times New Roman" w:hAnsi="Times New Roman" w:cs="Times New Roman"/>
          <w:color w:val="1A1A1A"/>
          <w:sz w:val="28"/>
          <w:szCs w:val="28"/>
          <w:shd w:val="clear" w:color="auto" w:fill="FFFFFF"/>
        </w:rPr>
        <w:t xml:space="preserve">Особое внимание </w:t>
      </w:r>
      <w:r w:rsidR="00503288" w:rsidRPr="00D47C66">
        <w:rPr>
          <w:rFonts w:ascii="Times New Roman" w:hAnsi="Times New Roman" w:cs="Times New Roman"/>
          <w:color w:val="1A1A1A"/>
          <w:sz w:val="28"/>
          <w:szCs w:val="28"/>
          <w:shd w:val="clear" w:color="auto" w:fill="FFFFFF"/>
        </w:rPr>
        <w:t>уделял</w:t>
      </w:r>
      <w:r w:rsidRPr="00D47C66">
        <w:rPr>
          <w:rFonts w:ascii="Times New Roman" w:hAnsi="Times New Roman" w:cs="Times New Roman"/>
          <w:color w:val="1A1A1A"/>
          <w:sz w:val="28"/>
          <w:szCs w:val="28"/>
          <w:shd w:val="clear" w:color="auto" w:fill="FFFFFF"/>
        </w:rPr>
        <w:t>ось</w:t>
      </w:r>
      <w:r w:rsidR="00503288" w:rsidRPr="00D47C66">
        <w:rPr>
          <w:rFonts w:ascii="Times New Roman" w:hAnsi="Times New Roman" w:cs="Times New Roman"/>
          <w:color w:val="1A1A1A"/>
          <w:sz w:val="28"/>
          <w:szCs w:val="28"/>
          <w:shd w:val="clear" w:color="auto" w:fill="FFFFFF"/>
        </w:rPr>
        <w:t xml:space="preserve"> </w:t>
      </w:r>
      <w:proofErr w:type="spellStart"/>
      <w:r w:rsidR="00503288" w:rsidRPr="00D47C66">
        <w:rPr>
          <w:rFonts w:ascii="Times New Roman" w:hAnsi="Times New Roman" w:cs="Times New Roman"/>
          <w:color w:val="1A1A1A"/>
          <w:sz w:val="28"/>
          <w:szCs w:val="28"/>
          <w:shd w:val="clear" w:color="auto" w:fill="FFFFFF"/>
        </w:rPr>
        <w:t>междомовому</w:t>
      </w:r>
      <w:proofErr w:type="spellEnd"/>
      <w:r w:rsidR="00503288" w:rsidRPr="00D47C66">
        <w:rPr>
          <w:rFonts w:ascii="Times New Roman" w:hAnsi="Times New Roman" w:cs="Times New Roman"/>
          <w:color w:val="1A1A1A"/>
          <w:sz w:val="28"/>
          <w:szCs w:val="28"/>
          <w:shd w:val="clear" w:color="auto" w:fill="FFFFFF"/>
        </w:rPr>
        <w:t xml:space="preserve"> пространству</w:t>
      </w:r>
      <w:r w:rsidRPr="00D47C66">
        <w:rPr>
          <w:rFonts w:ascii="Times New Roman" w:hAnsi="Times New Roman" w:cs="Times New Roman"/>
          <w:color w:val="1A1A1A"/>
          <w:sz w:val="28"/>
          <w:szCs w:val="28"/>
          <w:shd w:val="clear" w:color="auto" w:fill="FFFFFF"/>
        </w:rPr>
        <w:t xml:space="preserve"> – его задачей была компенсация</w:t>
      </w:r>
      <w:r w:rsidR="00503288" w:rsidRPr="00D47C66">
        <w:rPr>
          <w:rFonts w:ascii="Times New Roman" w:hAnsi="Times New Roman" w:cs="Times New Roman"/>
          <w:color w:val="1A1A1A"/>
          <w:sz w:val="28"/>
          <w:szCs w:val="28"/>
          <w:shd w:val="clear" w:color="auto" w:fill="FFFFFF"/>
        </w:rPr>
        <w:t xml:space="preserve"> </w:t>
      </w:r>
      <w:r w:rsidRPr="00D47C66">
        <w:rPr>
          <w:rFonts w:ascii="Times New Roman" w:hAnsi="Times New Roman" w:cs="Times New Roman"/>
          <w:color w:val="1A1A1A"/>
          <w:sz w:val="28"/>
          <w:szCs w:val="28"/>
          <w:shd w:val="clear" w:color="auto" w:fill="FFFFFF"/>
        </w:rPr>
        <w:t>м</w:t>
      </w:r>
      <w:r w:rsidR="00503288" w:rsidRPr="00D47C66">
        <w:rPr>
          <w:rFonts w:ascii="Times New Roman" w:hAnsi="Times New Roman" w:cs="Times New Roman"/>
          <w:color w:val="1A1A1A"/>
          <w:sz w:val="28"/>
          <w:szCs w:val="28"/>
          <w:shd w:val="clear" w:color="auto" w:fill="FFFFFF"/>
        </w:rPr>
        <w:t>ал</w:t>
      </w:r>
      <w:r w:rsidRPr="00D47C66">
        <w:rPr>
          <w:rFonts w:ascii="Times New Roman" w:hAnsi="Times New Roman" w:cs="Times New Roman"/>
          <w:color w:val="1A1A1A"/>
          <w:sz w:val="28"/>
          <w:szCs w:val="28"/>
          <w:shd w:val="clear" w:color="auto" w:fill="FFFFFF"/>
        </w:rPr>
        <w:t>ого</w:t>
      </w:r>
      <w:r w:rsidR="00503288" w:rsidRPr="00D47C66">
        <w:rPr>
          <w:rFonts w:ascii="Times New Roman" w:hAnsi="Times New Roman" w:cs="Times New Roman"/>
          <w:color w:val="1A1A1A"/>
          <w:sz w:val="28"/>
          <w:szCs w:val="28"/>
          <w:shd w:val="clear" w:color="auto" w:fill="FFFFFF"/>
        </w:rPr>
        <w:t xml:space="preserve"> метраж</w:t>
      </w:r>
      <w:r w:rsidRPr="00D47C66">
        <w:rPr>
          <w:rFonts w:ascii="Times New Roman" w:hAnsi="Times New Roman" w:cs="Times New Roman"/>
          <w:color w:val="1A1A1A"/>
          <w:sz w:val="28"/>
          <w:szCs w:val="28"/>
          <w:shd w:val="clear" w:color="auto" w:fill="FFFFFF"/>
        </w:rPr>
        <w:t xml:space="preserve">а квартир. Как результат, стали формироваться различные </w:t>
      </w:r>
      <w:r w:rsidR="00503288" w:rsidRPr="00D47C66">
        <w:rPr>
          <w:rFonts w:ascii="Times New Roman" w:hAnsi="Times New Roman" w:cs="Times New Roman"/>
          <w:color w:val="1A1A1A"/>
          <w:sz w:val="28"/>
          <w:szCs w:val="28"/>
          <w:shd w:val="clear" w:color="auto" w:fill="FFFFFF"/>
        </w:rPr>
        <w:t xml:space="preserve"> общественны</w:t>
      </w:r>
      <w:r w:rsidRPr="00D47C66">
        <w:rPr>
          <w:rFonts w:ascii="Times New Roman" w:hAnsi="Times New Roman" w:cs="Times New Roman"/>
          <w:color w:val="1A1A1A"/>
          <w:sz w:val="28"/>
          <w:szCs w:val="28"/>
          <w:shd w:val="clear" w:color="auto" w:fill="FFFFFF"/>
        </w:rPr>
        <w:t>е</w:t>
      </w:r>
      <w:r w:rsidR="00503288" w:rsidRPr="00D47C66">
        <w:rPr>
          <w:rFonts w:ascii="Times New Roman" w:hAnsi="Times New Roman" w:cs="Times New Roman"/>
          <w:color w:val="1A1A1A"/>
          <w:sz w:val="28"/>
          <w:szCs w:val="28"/>
          <w:shd w:val="clear" w:color="auto" w:fill="FFFFFF"/>
        </w:rPr>
        <w:t xml:space="preserve"> пространств</w:t>
      </w:r>
      <w:r w:rsidRPr="00D47C66">
        <w:rPr>
          <w:rFonts w:ascii="Times New Roman" w:hAnsi="Times New Roman" w:cs="Times New Roman"/>
          <w:color w:val="1A1A1A"/>
          <w:sz w:val="28"/>
          <w:szCs w:val="28"/>
          <w:shd w:val="clear" w:color="auto" w:fill="FFFFFF"/>
        </w:rPr>
        <w:t xml:space="preserve">а, примыкающие </w:t>
      </w:r>
      <w:r w:rsidR="008F7AF5" w:rsidRPr="00D47C66">
        <w:rPr>
          <w:rFonts w:ascii="Times New Roman" w:hAnsi="Times New Roman" w:cs="Times New Roman"/>
          <w:color w:val="1A1A1A"/>
          <w:sz w:val="28"/>
          <w:szCs w:val="28"/>
          <w:shd w:val="clear" w:color="auto" w:fill="FFFFFF"/>
        </w:rPr>
        <w:t>к индивидуальной жилой площади (Рис.2</w:t>
      </w:r>
      <w:r w:rsidR="00AA326A" w:rsidRPr="00D47C66">
        <w:rPr>
          <w:rFonts w:ascii="Times New Roman" w:hAnsi="Times New Roman" w:cs="Times New Roman"/>
          <w:color w:val="1A1A1A"/>
          <w:sz w:val="28"/>
          <w:szCs w:val="28"/>
          <w:shd w:val="clear" w:color="auto" w:fill="FFFFFF"/>
        </w:rPr>
        <w:t>2</w:t>
      </w:r>
      <w:r w:rsidR="008F7AF5" w:rsidRPr="00D47C66">
        <w:rPr>
          <w:rFonts w:ascii="Times New Roman" w:hAnsi="Times New Roman" w:cs="Times New Roman"/>
          <w:color w:val="1A1A1A"/>
          <w:sz w:val="28"/>
          <w:szCs w:val="28"/>
          <w:shd w:val="clear" w:color="auto" w:fill="FFFFFF"/>
        </w:rPr>
        <w:t>).</w:t>
      </w:r>
    </w:p>
    <w:p w:rsidR="008F7AF5" w:rsidRPr="00D47C66" w:rsidRDefault="00503288" w:rsidP="009752E0">
      <w:pPr>
        <w:spacing w:after="0" w:line="360" w:lineRule="auto"/>
        <w:ind w:firstLine="567"/>
        <w:jc w:val="both"/>
        <w:rPr>
          <w:rFonts w:ascii="Times New Roman" w:hAnsi="Times New Roman" w:cs="Times New Roman"/>
          <w:color w:val="1A1A1A"/>
          <w:sz w:val="28"/>
          <w:szCs w:val="28"/>
          <w:shd w:val="clear" w:color="auto" w:fill="FFFFFF"/>
        </w:rPr>
      </w:pPr>
      <w:r w:rsidRPr="00D47C66">
        <w:rPr>
          <w:rFonts w:ascii="Times New Roman" w:hAnsi="Times New Roman" w:cs="Times New Roman"/>
          <w:color w:val="1A1A1A"/>
          <w:sz w:val="28"/>
          <w:szCs w:val="28"/>
          <w:shd w:val="clear" w:color="auto" w:fill="FFFFFF"/>
        </w:rPr>
        <w:t xml:space="preserve">Идея </w:t>
      </w:r>
      <w:r w:rsidR="007A56AB" w:rsidRPr="00D47C66">
        <w:rPr>
          <w:rFonts w:ascii="Times New Roman" w:hAnsi="Times New Roman" w:cs="Times New Roman"/>
          <w:color w:val="1A1A1A"/>
          <w:sz w:val="28"/>
          <w:szCs w:val="28"/>
          <w:shd w:val="clear" w:color="auto" w:fill="FFFFFF"/>
        </w:rPr>
        <w:t xml:space="preserve">данного </w:t>
      </w:r>
      <w:r w:rsidRPr="00D47C66">
        <w:rPr>
          <w:rFonts w:ascii="Times New Roman" w:hAnsi="Times New Roman" w:cs="Times New Roman"/>
          <w:color w:val="1A1A1A"/>
          <w:sz w:val="28"/>
          <w:szCs w:val="28"/>
          <w:shd w:val="clear" w:color="auto" w:fill="FFFFFF"/>
        </w:rPr>
        <w:t>микрорайона заключалась в создании зеленого, изолированного от шумных улиц пространства, напоминавшего парк</w:t>
      </w:r>
      <w:r w:rsidR="007A56AB" w:rsidRPr="00D47C66">
        <w:rPr>
          <w:rFonts w:ascii="Times New Roman" w:hAnsi="Times New Roman" w:cs="Times New Roman"/>
          <w:color w:val="1A1A1A"/>
          <w:sz w:val="28"/>
          <w:szCs w:val="28"/>
          <w:shd w:val="clear" w:color="auto" w:fill="FFFFFF"/>
        </w:rPr>
        <w:t>:</w:t>
      </w:r>
      <w:r w:rsidRPr="00D47C66">
        <w:rPr>
          <w:rFonts w:ascii="Times New Roman" w:hAnsi="Times New Roman" w:cs="Times New Roman"/>
          <w:color w:val="1A1A1A"/>
          <w:sz w:val="28"/>
          <w:szCs w:val="28"/>
          <w:shd w:val="clear" w:color="auto" w:fill="FFFFFF"/>
        </w:rPr>
        <w:t xml:space="preserve"> </w:t>
      </w:r>
      <w:r w:rsidR="007A56AB" w:rsidRPr="00D47C66">
        <w:rPr>
          <w:rFonts w:ascii="Times New Roman" w:hAnsi="Times New Roman" w:cs="Times New Roman"/>
          <w:color w:val="1A1A1A"/>
          <w:sz w:val="28"/>
          <w:szCs w:val="28"/>
          <w:shd w:val="clear" w:color="auto" w:fill="FFFFFF"/>
        </w:rPr>
        <w:t xml:space="preserve">внутри </w:t>
      </w:r>
      <w:r w:rsidRPr="00D47C66">
        <w:rPr>
          <w:rFonts w:ascii="Times New Roman" w:hAnsi="Times New Roman" w:cs="Times New Roman"/>
          <w:color w:val="1A1A1A"/>
          <w:sz w:val="28"/>
          <w:szCs w:val="28"/>
          <w:shd w:val="clear" w:color="auto" w:fill="FFFFFF"/>
        </w:rPr>
        <w:t>не предполагалось никаких проездов, кроме тупиковых подъездов для грузоперевозок</w:t>
      </w:r>
      <w:r w:rsidR="007A56AB" w:rsidRPr="00D47C66">
        <w:rPr>
          <w:rFonts w:ascii="Times New Roman" w:hAnsi="Times New Roman" w:cs="Times New Roman"/>
          <w:color w:val="1A1A1A"/>
          <w:sz w:val="28"/>
          <w:szCs w:val="28"/>
          <w:shd w:val="clear" w:color="auto" w:fill="FFFFFF"/>
        </w:rPr>
        <w:t xml:space="preserve">; </w:t>
      </w:r>
      <w:r w:rsidRPr="00D47C66">
        <w:rPr>
          <w:rFonts w:ascii="Times New Roman" w:hAnsi="Times New Roman" w:cs="Times New Roman"/>
          <w:color w:val="1A1A1A"/>
          <w:sz w:val="28"/>
          <w:szCs w:val="28"/>
          <w:shd w:val="clear" w:color="auto" w:fill="FFFFFF"/>
        </w:rPr>
        <w:t>площадь асфальтированного покрытия минимизирова</w:t>
      </w:r>
      <w:r w:rsidR="007A56AB" w:rsidRPr="00D47C66">
        <w:rPr>
          <w:rFonts w:ascii="Times New Roman" w:hAnsi="Times New Roman" w:cs="Times New Roman"/>
          <w:color w:val="1A1A1A"/>
          <w:sz w:val="28"/>
          <w:szCs w:val="28"/>
          <w:shd w:val="clear" w:color="auto" w:fill="FFFFFF"/>
        </w:rPr>
        <w:t>лась,- так реализовывалась главная идея советского урбанизма - создание пространства, объединяющего достоинства городской (доступ к работе и культуре) и сельской жизни на природе.</w:t>
      </w:r>
    </w:p>
    <w:p w:rsidR="007A56AB" w:rsidRPr="00D47C66" w:rsidRDefault="00655040" w:rsidP="008F7AF5">
      <w:pPr>
        <w:spacing w:after="0" w:line="360" w:lineRule="auto"/>
        <w:ind w:left="-567" w:firstLine="283"/>
        <w:jc w:val="center"/>
        <w:rPr>
          <w:rFonts w:ascii="Times New Roman" w:hAnsi="Times New Roman" w:cs="Times New Roman"/>
          <w:color w:val="1A1A1A"/>
          <w:sz w:val="28"/>
          <w:szCs w:val="28"/>
          <w:shd w:val="clear" w:color="auto" w:fill="FFFFFF"/>
        </w:rPr>
      </w:pPr>
      <w:r>
        <w:rPr>
          <w:rFonts w:ascii="Times New Roman" w:hAnsi="Times New Roman" w:cs="Times New Roman"/>
          <w:color w:val="1A1A1A"/>
          <w:sz w:val="28"/>
          <w:szCs w:val="28"/>
          <w:shd w:val="clear" w:color="auto" w:fill="FFFFFF"/>
        </w:rPr>
        <w:pict>
          <v:shape id="_x0000_i1029" type="#_x0000_t75" style="width:313.9pt;height:208.1pt">
            <v:imagedata r:id="rId49" o:title="image003"/>
          </v:shape>
        </w:pict>
      </w:r>
    </w:p>
    <w:p w:rsidR="008F7AF5" w:rsidRPr="00D47C66" w:rsidRDefault="008F7AF5" w:rsidP="008F7AF5">
      <w:pPr>
        <w:spacing w:after="0" w:line="360" w:lineRule="auto"/>
        <w:ind w:left="-567" w:firstLine="283"/>
        <w:jc w:val="center"/>
        <w:rPr>
          <w:rFonts w:ascii="Times New Roman" w:hAnsi="Times New Roman" w:cs="Times New Roman"/>
          <w:color w:val="1A1A1A"/>
          <w:sz w:val="28"/>
          <w:szCs w:val="28"/>
          <w:shd w:val="clear" w:color="auto" w:fill="FFFFFF"/>
        </w:rPr>
      </w:pPr>
      <w:r w:rsidRPr="00D47C66">
        <w:rPr>
          <w:rFonts w:ascii="Times New Roman" w:hAnsi="Times New Roman" w:cs="Times New Roman"/>
          <w:color w:val="808080" w:themeColor="background1" w:themeShade="80"/>
          <w:sz w:val="28"/>
          <w:szCs w:val="28"/>
        </w:rPr>
        <w:t>Рис.2</w:t>
      </w:r>
      <w:r w:rsidR="00AA326A" w:rsidRPr="00D47C66">
        <w:rPr>
          <w:rFonts w:ascii="Times New Roman" w:hAnsi="Times New Roman" w:cs="Times New Roman"/>
          <w:color w:val="808080" w:themeColor="background1" w:themeShade="80"/>
          <w:sz w:val="28"/>
          <w:szCs w:val="28"/>
        </w:rPr>
        <w:t>1</w:t>
      </w:r>
      <w:r w:rsidRPr="00D47C66">
        <w:rPr>
          <w:rFonts w:ascii="Times New Roman" w:hAnsi="Times New Roman" w:cs="Times New Roman"/>
          <w:color w:val="808080" w:themeColor="background1" w:themeShade="80"/>
          <w:sz w:val="28"/>
          <w:szCs w:val="28"/>
        </w:rPr>
        <w:t xml:space="preserve">  Генеральный план микрорайона «Новые Черемушки»</w:t>
      </w:r>
    </w:p>
    <w:p w:rsidR="008F7AF5" w:rsidRPr="00D47C66" w:rsidRDefault="00655040" w:rsidP="007A56AB">
      <w:pPr>
        <w:spacing w:after="0" w:line="360" w:lineRule="auto"/>
        <w:ind w:left="-567" w:firstLine="283"/>
        <w:jc w:val="both"/>
        <w:rPr>
          <w:rFonts w:ascii="Times New Roman" w:hAnsi="Times New Roman" w:cs="Times New Roman"/>
          <w:color w:val="1A1A1A"/>
          <w:sz w:val="28"/>
          <w:szCs w:val="28"/>
          <w:shd w:val="clear" w:color="auto" w:fill="FFFFFF"/>
        </w:rPr>
      </w:pPr>
      <w:r>
        <w:rPr>
          <w:rFonts w:ascii="Times New Roman" w:hAnsi="Times New Roman" w:cs="Times New Roman"/>
          <w:color w:val="1A1A1A"/>
          <w:sz w:val="28"/>
          <w:szCs w:val="28"/>
          <w:shd w:val="clear" w:color="auto" w:fill="FFFFFF"/>
        </w:rPr>
        <w:lastRenderedPageBreak/>
        <w:pict>
          <v:shape id="_x0000_i1030" type="#_x0000_t75" style="width:325.45pt;height:202.3pt">
            <v:imagedata r:id="rId50" o:title="file (1)"/>
          </v:shape>
        </w:pict>
      </w:r>
      <w:r w:rsidR="008F7AF5" w:rsidRPr="00D47C66">
        <w:rPr>
          <w:rFonts w:ascii="Times New Roman" w:hAnsi="Times New Roman" w:cs="Times New Roman"/>
          <w:color w:val="1A1A1A"/>
          <w:sz w:val="28"/>
          <w:szCs w:val="28"/>
          <w:shd w:val="clear" w:color="auto" w:fill="FFFFFF"/>
        </w:rPr>
        <w:t xml:space="preserve">  </w:t>
      </w:r>
      <w:r>
        <w:rPr>
          <w:rFonts w:ascii="Times New Roman" w:hAnsi="Times New Roman" w:cs="Times New Roman"/>
          <w:color w:val="1A1A1A"/>
          <w:sz w:val="28"/>
          <w:szCs w:val="28"/>
          <w:shd w:val="clear" w:color="auto" w:fill="FFFFFF"/>
        </w:rPr>
        <w:pict>
          <v:shape id="_x0000_i1031" type="#_x0000_t75" style="width:133.9pt;height:202.3pt">
            <v:imagedata r:id="rId51" o:title="file"/>
          </v:shape>
        </w:pict>
      </w:r>
    </w:p>
    <w:p w:rsidR="008F7AF5" w:rsidRPr="00D47C66" w:rsidRDefault="00655040" w:rsidP="007A56AB">
      <w:pPr>
        <w:spacing w:after="0" w:line="360" w:lineRule="auto"/>
        <w:ind w:left="-567" w:firstLine="283"/>
        <w:jc w:val="both"/>
        <w:rPr>
          <w:rFonts w:ascii="Times New Roman" w:hAnsi="Times New Roman" w:cs="Times New Roman"/>
          <w:color w:val="1A1A1A"/>
          <w:sz w:val="28"/>
          <w:szCs w:val="28"/>
          <w:shd w:val="clear" w:color="auto" w:fill="FFFFFF"/>
        </w:rPr>
      </w:pPr>
      <w:r>
        <w:rPr>
          <w:rFonts w:ascii="Times New Roman" w:hAnsi="Times New Roman" w:cs="Times New Roman"/>
          <w:color w:val="1A1A1A"/>
          <w:sz w:val="28"/>
          <w:szCs w:val="28"/>
          <w:shd w:val="clear" w:color="auto" w:fill="FFFFFF"/>
        </w:rPr>
        <w:pict>
          <v:shape id="_x0000_i1032" type="#_x0000_t75" style="width:467.3pt;height:314.65pt">
            <v:imagedata r:id="rId52" o:title="9a3a5425ecdb4e22f37048f1471a0489"/>
          </v:shape>
        </w:pict>
      </w:r>
    </w:p>
    <w:p w:rsidR="00D8093C" w:rsidRPr="00D47C66" w:rsidRDefault="008F7AF5" w:rsidP="00661793">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Рис.2</w:t>
      </w:r>
      <w:r w:rsidR="00AA326A" w:rsidRPr="00D47C66">
        <w:rPr>
          <w:rFonts w:ascii="Times New Roman" w:hAnsi="Times New Roman" w:cs="Times New Roman"/>
          <w:color w:val="808080" w:themeColor="background1" w:themeShade="80"/>
          <w:sz w:val="28"/>
          <w:szCs w:val="28"/>
        </w:rPr>
        <w:t>2</w:t>
      </w:r>
      <w:r w:rsidRPr="00D47C66">
        <w:rPr>
          <w:rFonts w:ascii="Times New Roman" w:hAnsi="Times New Roman" w:cs="Times New Roman"/>
          <w:color w:val="808080" w:themeColor="background1" w:themeShade="80"/>
          <w:sz w:val="28"/>
          <w:szCs w:val="28"/>
        </w:rPr>
        <w:t xml:space="preserve">  Общественный пространства разного функционального назначения</w:t>
      </w:r>
    </w:p>
    <w:p w:rsidR="00D8093C" w:rsidRPr="00D47C66" w:rsidRDefault="00D8093C" w:rsidP="00F70CC9">
      <w:pPr>
        <w:spacing w:after="0" w:line="360" w:lineRule="auto"/>
        <w:ind w:firstLine="283"/>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rPr>
        <w:t>Микрорайон «</w:t>
      </w:r>
      <w:r w:rsidR="00661793" w:rsidRPr="00D47C66">
        <w:rPr>
          <w:rFonts w:ascii="Times New Roman" w:hAnsi="Times New Roman" w:cs="Times New Roman"/>
          <w:b/>
          <w:color w:val="000000" w:themeColor="text1"/>
          <w:sz w:val="28"/>
          <w:szCs w:val="28"/>
        </w:rPr>
        <w:t>Европейский</w:t>
      </w:r>
      <w:r w:rsidRPr="00D47C66">
        <w:rPr>
          <w:rFonts w:ascii="Times New Roman" w:hAnsi="Times New Roman" w:cs="Times New Roman"/>
          <w:b/>
          <w:color w:val="000000" w:themeColor="text1"/>
          <w:sz w:val="28"/>
          <w:szCs w:val="28"/>
        </w:rPr>
        <w:t>», г. Тюмень</w:t>
      </w:r>
    </w:p>
    <w:p w:rsidR="00D8093C" w:rsidRPr="00D47C66" w:rsidRDefault="00D8093C" w:rsidP="00F70CC9">
      <w:pPr>
        <w:spacing w:after="0" w:line="360" w:lineRule="auto"/>
        <w:ind w:firstLine="567"/>
        <w:jc w:val="both"/>
        <w:rPr>
          <w:rFonts w:ascii="Times New Roman" w:eastAsia="Times New Roman" w:hAnsi="Times New Roman" w:cs="Times New Roman"/>
          <w:color w:val="000000"/>
          <w:spacing w:val="3"/>
          <w:sz w:val="28"/>
          <w:szCs w:val="28"/>
          <w:lang w:eastAsia="ru-RU"/>
        </w:rPr>
      </w:pPr>
      <w:r w:rsidRPr="00D47C66">
        <w:rPr>
          <w:rFonts w:ascii="Times New Roman" w:eastAsia="Times New Roman" w:hAnsi="Times New Roman" w:cs="Times New Roman"/>
          <w:color w:val="000000"/>
          <w:spacing w:val="3"/>
          <w:sz w:val="28"/>
          <w:szCs w:val="28"/>
          <w:lang w:eastAsia="ru-RU"/>
        </w:rPr>
        <w:t xml:space="preserve">«Европейский» – это комплексная застройка, расположенная недалеко от центра города. </w:t>
      </w:r>
      <w:r w:rsidRPr="00D47C66">
        <w:rPr>
          <w:rFonts w:ascii="Times New Roman" w:hAnsi="Times New Roman" w:cs="Times New Roman"/>
          <w:color w:val="000000"/>
          <w:spacing w:val="3"/>
          <w:sz w:val="28"/>
          <w:szCs w:val="28"/>
          <w:shd w:val="clear" w:color="auto" w:fill="FFFFFF"/>
        </w:rPr>
        <w:t xml:space="preserve">Строительство микрорайона началось в 2010 г. С момента первого заселения постоянно принимаются меры по улучшению показателей качества селитебной зоны и ведутся работы по достижению комфорта общественной среды. </w:t>
      </w:r>
    </w:p>
    <w:p w:rsidR="00D8093C" w:rsidRPr="00D47C66" w:rsidRDefault="00D8093C" w:rsidP="00BC2FCA">
      <w:pPr>
        <w:spacing w:after="0" w:line="360" w:lineRule="auto"/>
        <w:ind w:firstLine="567"/>
        <w:jc w:val="both"/>
        <w:rPr>
          <w:rFonts w:ascii="Times New Roman" w:eastAsia="Times New Roman" w:hAnsi="Times New Roman" w:cs="Times New Roman"/>
          <w:color w:val="000000"/>
          <w:spacing w:val="3"/>
          <w:sz w:val="28"/>
          <w:szCs w:val="28"/>
          <w:lang w:eastAsia="ru-RU"/>
        </w:rPr>
      </w:pPr>
      <w:r w:rsidRPr="00D47C66">
        <w:rPr>
          <w:rFonts w:ascii="Times New Roman" w:eastAsia="Times New Roman" w:hAnsi="Times New Roman" w:cs="Times New Roman"/>
          <w:color w:val="000000"/>
          <w:spacing w:val="3"/>
          <w:sz w:val="28"/>
          <w:szCs w:val="28"/>
          <w:lang w:eastAsia="ru-RU"/>
        </w:rPr>
        <w:lastRenderedPageBreak/>
        <w:t>Дворы и подъезды оснащены системой видеонаблюдения.</w:t>
      </w:r>
      <w:r w:rsidR="00661793" w:rsidRPr="00D47C66">
        <w:rPr>
          <w:rFonts w:ascii="Times New Roman" w:eastAsia="Times New Roman" w:hAnsi="Times New Roman" w:cs="Times New Roman"/>
          <w:color w:val="000000"/>
          <w:spacing w:val="3"/>
          <w:sz w:val="28"/>
          <w:szCs w:val="28"/>
          <w:lang w:eastAsia="ru-RU"/>
        </w:rPr>
        <w:t xml:space="preserve"> </w:t>
      </w:r>
      <w:r w:rsidRPr="00D47C66">
        <w:rPr>
          <w:rFonts w:ascii="Times New Roman" w:eastAsia="Times New Roman" w:hAnsi="Times New Roman" w:cs="Times New Roman"/>
          <w:color w:val="000000"/>
          <w:spacing w:val="3"/>
          <w:sz w:val="28"/>
          <w:szCs w:val="28"/>
          <w:lang w:eastAsia="ru-RU"/>
        </w:rPr>
        <w:t>Для передвижения инвалидов и  родителей с детскими колясками на территории предусмотрено наличие пандусов.</w:t>
      </w:r>
      <w:r w:rsidR="00661793" w:rsidRPr="00D47C66">
        <w:rPr>
          <w:rFonts w:ascii="Times New Roman" w:eastAsia="Times New Roman" w:hAnsi="Times New Roman" w:cs="Times New Roman"/>
          <w:color w:val="000000"/>
          <w:spacing w:val="3"/>
          <w:sz w:val="28"/>
          <w:szCs w:val="28"/>
          <w:lang w:eastAsia="ru-RU"/>
        </w:rPr>
        <w:t xml:space="preserve"> </w:t>
      </w:r>
      <w:r w:rsidRPr="00D47C66">
        <w:rPr>
          <w:rFonts w:ascii="Times New Roman" w:eastAsia="Times New Roman" w:hAnsi="Times New Roman" w:cs="Times New Roman"/>
          <w:color w:val="000000"/>
          <w:spacing w:val="3"/>
          <w:sz w:val="28"/>
          <w:szCs w:val="28"/>
          <w:lang w:eastAsia="ru-RU"/>
        </w:rPr>
        <w:t>На улице и в подъездах установлены видеокамеры. Парковку автомобилей на тротуарах предотвращает специальное ограждение, которое позволяет свободно передвигаться пешеходам и велосипедистам. </w:t>
      </w:r>
      <w:r w:rsidRPr="00D47C66">
        <w:rPr>
          <w:rFonts w:ascii="Times New Roman" w:hAnsi="Times New Roman" w:cs="Times New Roman"/>
          <w:color w:val="000000"/>
          <w:spacing w:val="3"/>
          <w:sz w:val="28"/>
          <w:szCs w:val="28"/>
          <w:shd w:val="clear" w:color="auto" w:fill="FFFFFF"/>
        </w:rPr>
        <w:t>Встраиваемые светильники сделаны из ударопрочного полимерного материала, обладающего противоскользящими свойствами, поэтому решение не только привлекательно с точки зрения дизайна, но и практично.</w:t>
      </w:r>
    </w:p>
    <w:p w:rsidR="00D8093C" w:rsidRPr="00D47C66" w:rsidRDefault="00D8093C" w:rsidP="00F70CC9">
      <w:pPr>
        <w:spacing w:after="0" w:line="360" w:lineRule="auto"/>
        <w:ind w:firstLine="567"/>
        <w:jc w:val="both"/>
        <w:rPr>
          <w:rFonts w:ascii="Times New Roman" w:hAnsi="Times New Roman" w:cs="Times New Roman"/>
          <w:color w:val="000000"/>
          <w:spacing w:val="3"/>
          <w:sz w:val="28"/>
          <w:szCs w:val="28"/>
          <w:shd w:val="clear" w:color="auto" w:fill="FFFFFF"/>
        </w:rPr>
      </w:pPr>
      <w:r w:rsidRPr="00D47C66">
        <w:rPr>
          <w:rFonts w:ascii="Times New Roman" w:hAnsi="Times New Roman" w:cs="Times New Roman"/>
          <w:color w:val="000000"/>
          <w:spacing w:val="3"/>
          <w:sz w:val="28"/>
          <w:szCs w:val="28"/>
          <w:shd w:val="clear" w:color="auto" w:fill="FFFFFF"/>
        </w:rPr>
        <w:t>Как результат хорошо развитой общественной среды</w:t>
      </w:r>
      <w:r w:rsidR="00661793" w:rsidRPr="00D47C66">
        <w:rPr>
          <w:rFonts w:ascii="Times New Roman" w:hAnsi="Times New Roman" w:cs="Times New Roman"/>
          <w:color w:val="000000"/>
          <w:spacing w:val="3"/>
          <w:sz w:val="28"/>
          <w:szCs w:val="28"/>
          <w:shd w:val="clear" w:color="auto" w:fill="FFFFFF"/>
        </w:rPr>
        <w:t xml:space="preserve"> с разнообразным функциональным насыщением формируется прочная социальная база микрорайона: п</w:t>
      </w:r>
      <w:r w:rsidRPr="00D47C66">
        <w:rPr>
          <w:rFonts w:ascii="Times New Roman" w:hAnsi="Times New Roman" w:cs="Times New Roman"/>
          <w:color w:val="000000"/>
          <w:spacing w:val="3"/>
          <w:sz w:val="28"/>
          <w:szCs w:val="28"/>
          <w:shd w:val="clear" w:color="auto" w:fill="FFFFFF"/>
        </w:rPr>
        <w:t>оявляются спортивные команды и инициативные группы, проводятся праздники и акции, формируется особый стиль жизни</w:t>
      </w:r>
      <w:r w:rsidR="00661793" w:rsidRPr="00D47C66">
        <w:rPr>
          <w:rFonts w:ascii="Times New Roman" w:hAnsi="Times New Roman" w:cs="Times New Roman"/>
          <w:color w:val="000000"/>
          <w:spacing w:val="3"/>
          <w:sz w:val="28"/>
          <w:szCs w:val="28"/>
          <w:shd w:val="clear" w:color="auto" w:fill="FFFFFF"/>
        </w:rPr>
        <w:t xml:space="preserve"> (Рис. 23).</w:t>
      </w:r>
    </w:p>
    <w:p w:rsidR="00661793" w:rsidRPr="00D47C66" w:rsidRDefault="00655040" w:rsidP="00661793">
      <w:pPr>
        <w:spacing w:after="0" w:line="360" w:lineRule="auto"/>
        <w:ind w:left="-567" w:firstLine="283"/>
        <w:jc w:val="both"/>
        <w:rPr>
          <w:rFonts w:ascii="Times New Roman" w:eastAsia="Times New Roman" w:hAnsi="Times New Roman" w:cs="Times New Roman"/>
          <w:color w:val="000000"/>
          <w:spacing w:val="3"/>
          <w:sz w:val="28"/>
          <w:szCs w:val="28"/>
          <w:lang w:eastAsia="ru-RU"/>
        </w:rPr>
      </w:pPr>
      <w:r>
        <w:rPr>
          <w:rFonts w:ascii="Times New Roman" w:eastAsia="Times New Roman" w:hAnsi="Times New Roman" w:cs="Times New Roman"/>
          <w:color w:val="000000"/>
          <w:spacing w:val="3"/>
          <w:sz w:val="28"/>
          <w:szCs w:val="28"/>
          <w:lang w:eastAsia="ru-RU"/>
        </w:rPr>
        <w:pict>
          <v:shape id="_x0000_i1033" type="#_x0000_t75" style="width:236.9pt;height:158.4pt">
            <v:imagedata r:id="rId53" o:title="18860327990_1fac3a8e18_b"/>
          </v:shape>
        </w:pict>
      </w:r>
      <w:r w:rsidR="00661793" w:rsidRPr="00D47C66">
        <w:rPr>
          <w:rFonts w:ascii="Times New Roman" w:eastAsia="Times New Roman" w:hAnsi="Times New Roman" w:cs="Times New Roman"/>
          <w:color w:val="000000"/>
          <w:spacing w:val="3"/>
          <w:sz w:val="28"/>
          <w:szCs w:val="28"/>
          <w:lang w:eastAsia="ru-RU"/>
        </w:rPr>
        <w:t xml:space="preserve">  </w:t>
      </w:r>
      <w:r>
        <w:rPr>
          <w:rFonts w:ascii="Times New Roman" w:eastAsia="Times New Roman" w:hAnsi="Times New Roman" w:cs="Times New Roman"/>
          <w:color w:val="000000"/>
          <w:spacing w:val="3"/>
          <w:sz w:val="28"/>
          <w:szCs w:val="28"/>
          <w:lang w:eastAsia="ru-RU"/>
        </w:rPr>
        <w:pict>
          <v:shape id="_x0000_i1034" type="#_x0000_t75" style="width:211.7pt;height:158.4pt">
            <v:imagedata r:id="rId54" o:title="19042486372_f94ba1cfe2_b"/>
          </v:shape>
        </w:pict>
      </w:r>
    </w:p>
    <w:p w:rsidR="00661793" w:rsidRPr="00D47C66" w:rsidRDefault="00655040" w:rsidP="00661793">
      <w:pPr>
        <w:spacing w:after="0" w:line="360" w:lineRule="auto"/>
        <w:ind w:left="-567" w:firstLine="283"/>
        <w:jc w:val="both"/>
        <w:rPr>
          <w:rFonts w:ascii="Times New Roman" w:eastAsia="Times New Roman" w:hAnsi="Times New Roman" w:cs="Times New Roman"/>
          <w:color w:val="000000"/>
          <w:spacing w:val="3"/>
          <w:sz w:val="28"/>
          <w:szCs w:val="28"/>
          <w:lang w:eastAsia="ru-RU"/>
        </w:rPr>
      </w:pPr>
      <w:r>
        <w:rPr>
          <w:rFonts w:ascii="Times New Roman" w:eastAsia="Times New Roman" w:hAnsi="Times New Roman" w:cs="Times New Roman"/>
          <w:color w:val="000000"/>
          <w:spacing w:val="3"/>
          <w:sz w:val="28"/>
          <w:szCs w:val="28"/>
          <w:lang w:eastAsia="ru-RU"/>
        </w:rPr>
        <w:pict>
          <v:shape id="_x0000_i1035" type="#_x0000_t75" style="width:236.9pt;height:157.7pt">
            <v:imagedata r:id="rId55" o:title="19042500692_b5a414df8f_b"/>
          </v:shape>
        </w:pict>
      </w:r>
      <w:r w:rsidR="00661793" w:rsidRPr="00D47C66">
        <w:rPr>
          <w:rFonts w:ascii="Times New Roman" w:eastAsia="Times New Roman" w:hAnsi="Times New Roman" w:cs="Times New Roman"/>
          <w:color w:val="000000"/>
          <w:spacing w:val="3"/>
          <w:sz w:val="28"/>
          <w:szCs w:val="28"/>
          <w:lang w:eastAsia="ru-RU"/>
        </w:rPr>
        <w:t xml:space="preserve">  </w:t>
      </w:r>
      <w:r>
        <w:rPr>
          <w:rFonts w:ascii="Times New Roman" w:eastAsia="Times New Roman" w:hAnsi="Times New Roman" w:cs="Times New Roman"/>
          <w:color w:val="000000"/>
          <w:spacing w:val="3"/>
          <w:sz w:val="28"/>
          <w:szCs w:val="28"/>
          <w:lang w:eastAsia="ru-RU"/>
        </w:rPr>
        <w:pict>
          <v:shape id="_x0000_i1036" type="#_x0000_t75" style="width:218.9pt;height:157.7pt">
            <v:imagedata r:id="rId56" o:title="19051174431_7547124189_b"/>
          </v:shape>
        </w:pict>
      </w:r>
    </w:p>
    <w:p w:rsidR="00D8093C" w:rsidRPr="00D47C66" w:rsidRDefault="00661793" w:rsidP="00F70CC9">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Рис.2</w:t>
      </w:r>
      <w:r w:rsidR="0082332A" w:rsidRPr="00D47C66">
        <w:rPr>
          <w:rFonts w:ascii="Times New Roman" w:hAnsi="Times New Roman" w:cs="Times New Roman"/>
          <w:color w:val="808080" w:themeColor="background1" w:themeShade="80"/>
          <w:sz w:val="28"/>
          <w:szCs w:val="28"/>
        </w:rPr>
        <w:t>3</w:t>
      </w:r>
      <w:r w:rsidRPr="00D47C66">
        <w:rPr>
          <w:rFonts w:ascii="Times New Roman" w:hAnsi="Times New Roman" w:cs="Times New Roman"/>
          <w:color w:val="808080" w:themeColor="background1" w:themeShade="80"/>
          <w:sz w:val="28"/>
          <w:szCs w:val="28"/>
        </w:rPr>
        <w:t xml:space="preserve">  Общественная среда микрорайона «Европейский»</w:t>
      </w:r>
    </w:p>
    <w:p w:rsidR="00E4220D" w:rsidRPr="00D47C66" w:rsidRDefault="00E4220D" w:rsidP="00F70CC9">
      <w:pPr>
        <w:spacing w:after="0" w:line="360" w:lineRule="auto"/>
        <w:ind w:left="-567" w:firstLine="283"/>
        <w:jc w:val="center"/>
        <w:rPr>
          <w:rFonts w:ascii="Times New Roman" w:hAnsi="Times New Roman" w:cs="Times New Roman"/>
          <w:color w:val="808080" w:themeColor="background1" w:themeShade="80"/>
          <w:sz w:val="28"/>
          <w:szCs w:val="28"/>
        </w:rPr>
      </w:pPr>
    </w:p>
    <w:p w:rsidR="00E4220D" w:rsidRPr="00D47C66" w:rsidRDefault="00E4220D" w:rsidP="00F70CC9">
      <w:pPr>
        <w:spacing w:after="0" w:line="360" w:lineRule="auto"/>
        <w:ind w:left="-567" w:firstLine="283"/>
        <w:jc w:val="center"/>
        <w:rPr>
          <w:rFonts w:ascii="Times New Roman" w:hAnsi="Times New Roman" w:cs="Times New Roman"/>
          <w:color w:val="808080" w:themeColor="background1" w:themeShade="80"/>
          <w:sz w:val="28"/>
          <w:szCs w:val="28"/>
        </w:rPr>
      </w:pPr>
    </w:p>
    <w:p w:rsidR="00661793" w:rsidRPr="00D47C66" w:rsidRDefault="00661793" w:rsidP="00F70CC9">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rPr>
        <w:lastRenderedPageBreak/>
        <w:t>Микрорайоны</w:t>
      </w:r>
      <w:r w:rsidR="00CF00E1" w:rsidRPr="00D47C66">
        <w:rPr>
          <w:rFonts w:ascii="Times New Roman" w:hAnsi="Times New Roman" w:cs="Times New Roman"/>
          <w:b/>
          <w:color w:val="000000" w:themeColor="text1"/>
          <w:sz w:val="28"/>
          <w:szCs w:val="28"/>
        </w:rPr>
        <w:t xml:space="preserve"> </w:t>
      </w:r>
      <w:r w:rsidR="00CF00E1" w:rsidRPr="00D47C66">
        <w:rPr>
          <w:rFonts w:ascii="Times New Roman" w:hAnsi="Times New Roman" w:cs="Times New Roman"/>
          <w:b/>
          <w:color w:val="000000"/>
          <w:sz w:val="28"/>
          <w:szCs w:val="28"/>
          <w:shd w:val="clear" w:color="auto" w:fill="FFFFFF"/>
        </w:rPr>
        <w:t>«</w:t>
      </w:r>
      <w:proofErr w:type="spellStart"/>
      <w:r w:rsidR="00CF00E1" w:rsidRPr="00D47C66">
        <w:rPr>
          <w:rFonts w:ascii="Times New Roman" w:hAnsi="Times New Roman" w:cs="Times New Roman"/>
          <w:b/>
          <w:color w:val="000000"/>
          <w:sz w:val="28"/>
          <w:szCs w:val="28"/>
          <w:shd w:val="clear" w:color="auto" w:fill="FFFFFF"/>
        </w:rPr>
        <w:t>Яткясаари</w:t>
      </w:r>
      <w:proofErr w:type="spellEnd"/>
      <w:r w:rsidR="00CF00E1" w:rsidRPr="00D47C66">
        <w:rPr>
          <w:rFonts w:ascii="Times New Roman" w:hAnsi="Times New Roman" w:cs="Times New Roman"/>
          <w:b/>
          <w:color w:val="000000"/>
          <w:sz w:val="28"/>
          <w:szCs w:val="28"/>
          <w:shd w:val="clear" w:color="auto" w:fill="FFFFFF"/>
        </w:rPr>
        <w:t>» и «</w:t>
      </w:r>
      <w:proofErr w:type="spellStart"/>
      <w:r w:rsidR="00CF00E1" w:rsidRPr="00D47C66">
        <w:rPr>
          <w:rFonts w:ascii="Times New Roman" w:hAnsi="Times New Roman" w:cs="Times New Roman"/>
          <w:b/>
          <w:color w:val="000000"/>
          <w:sz w:val="28"/>
          <w:szCs w:val="28"/>
          <w:shd w:val="clear" w:color="auto" w:fill="FFFFFF"/>
        </w:rPr>
        <w:t>Каласатама</w:t>
      </w:r>
      <w:proofErr w:type="spellEnd"/>
      <w:r w:rsidR="00CF00E1" w:rsidRPr="00D47C66">
        <w:rPr>
          <w:rFonts w:ascii="Times New Roman" w:hAnsi="Times New Roman" w:cs="Times New Roman"/>
          <w:b/>
          <w:color w:val="000000"/>
          <w:sz w:val="28"/>
          <w:szCs w:val="28"/>
          <w:shd w:val="clear" w:color="auto" w:fill="FFFFFF"/>
        </w:rPr>
        <w:t>»</w:t>
      </w:r>
      <w:r w:rsidRPr="00D47C66">
        <w:rPr>
          <w:rFonts w:ascii="Times New Roman" w:hAnsi="Times New Roman" w:cs="Times New Roman"/>
          <w:b/>
          <w:color w:val="000000" w:themeColor="text1"/>
          <w:sz w:val="28"/>
          <w:szCs w:val="28"/>
        </w:rPr>
        <w:t xml:space="preserve"> в г. Хельсинки</w:t>
      </w:r>
    </w:p>
    <w:p w:rsidR="001C4843" w:rsidRPr="00D47C66" w:rsidRDefault="00CF00E1" w:rsidP="00F70CC9">
      <w:pPr>
        <w:spacing w:after="0" w:line="360" w:lineRule="auto"/>
        <w:ind w:firstLine="567"/>
        <w:jc w:val="both"/>
        <w:rPr>
          <w:rFonts w:ascii="Times New Roman" w:hAnsi="Times New Roman" w:cs="Times New Roman"/>
          <w:color w:val="000000"/>
          <w:sz w:val="28"/>
          <w:szCs w:val="28"/>
          <w:shd w:val="clear" w:color="auto" w:fill="FFFFFF"/>
        </w:rPr>
      </w:pPr>
      <w:r w:rsidRPr="00D47C66">
        <w:rPr>
          <w:rFonts w:ascii="Times New Roman" w:hAnsi="Times New Roman" w:cs="Times New Roman"/>
          <w:color w:val="000000"/>
          <w:sz w:val="28"/>
          <w:szCs w:val="28"/>
          <w:shd w:val="clear" w:color="auto" w:fill="FFFFFF"/>
        </w:rPr>
        <w:t>Европейский опыт</w:t>
      </w:r>
      <w:r w:rsidR="001C4843" w:rsidRPr="00D47C66">
        <w:rPr>
          <w:rFonts w:ascii="Times New Roman" w:hAnsi="Times New Roman" w:cs="Times New Roman"/>
          <w:color w:val="000000"/>
          <w:sz w:val="28"/>
          <w:szCs w:val="28"/>
          <w:shd w:val="clear" w:color="auto" w:fill="FFFFFF"/>
        </w:rPr>
        <w:t xml:space="preserve"> благоустройства общественной среды на примере дворовых пространств удачно иллюстрируют новые финские микрорайоны «</w:t>
      </w:r>
      <w:proofErr w:type="spellStart"/>
      <w:r w:rsidR="001C4843" w:rsidRPr="00D47C66">
        <w:rPr>
          <w:rFonts w:ascii="Times New Roman" w:hAnsi="Times New Roman" w:cs="Times New Roman"/>
          <w:color w:val="000000"/>
          <w:sz w:val="28"/>
          <w:szCs w:val="28"/>
          <w:shd w:val="clear" w:color="auto" w:fill="FFFFFF"/>
        </w:rPr>
        <w:t>Яткясаари</w:t>
      </w:r>
      <w:proofErr w:type="spellEnd"/>
      <w:r w:rsidR="001C4843" w:rsidRPr="00D47C66">
        <w:rPr>
          <w:rFonts w:ascii="Times New Roman" w:hAnsi="Times New Roman" w:cs="Times New Roman"/>
          <w:color w:val="000000"/>
          <w:sz w:val="28"/>
          <w:szCs w:val="28"/>
          <w:shd w:val="clear" w:color="auto" w:fill="FFFFFF"/>
        </w:rPr>
        <w:t>» и «</w:t>
      </w:r>
      <w:proofErr w:type="spellStart"/>
      <w:r w:rsidR="001C4843" w:rsidRPr="00D47C66">
        <w:rPr>
          <w:rFonts w:ascii="Times New Roman" w:hAnsi="Times New Roman" w:cs="Times New Roman"/>
          <w:color w:val="000000"/>
          <w:sz w:val="28"/>
          <w:szCs w:val="28"/>
          <w:shd w:val="clear" w:color="auto" w:fill="FFFFFF"/>
        </w:rPr>
        <w:t>Каласатама</w:t>
      </w:r>
      <w:proofErr w:type="spellEnd"/>
      <w:r w:rsidR="001C4843" w:rsidRPr="00D47C66">
        <w:rPr>
          <w:rFonts w:ascii="Times New Roman" w:hAnsi="Times New Roman" w:cs="Times New Roman"/>
          <w:color w:val="000000"/>
          <w:sz w:val="28"/>
          <w:szCs w:val="28"/>
          <w:shd w:val="clear" w:color="auto" w:fill="FFFFFF"/>
        </w:rPr>
        <w:t xml:space="preserve">». Двор – это общественное пространство, в котором удачно реализована идея смешанных функций. Несмотря на периферийное расположение микрорайонов в структуре города, их нельзя назвать спальными, благодаря </w:t>
      </w:r>
      <w:proofErr w:type="spellStart"/>
      <w:r w:rsidR="001C4843" w:rsidRPr="00D47C66">
        <w:rPr>
          <w:rFonts w:ascii="Times New Roman" w:hAnsi="Times New Roman" w:cs="Times New Roman"/>
          <w:color w:val="000000"/>
          <w:sz w:val="28"/>
          <w:szCs w:val="28"/>
          <w:shd w:val="clear" w:color="auto" w:fill="FFFFFF"/>
        </w:rPr>
        <w:t>полифункциональности</w:t>
      </w:r>
      <w:proofErr w:type="spellEnd"/>
      <w:r w:rsidR="001C4843" w:rsidRPr="00D47C66">
        <w:rPr>
          <w:rFonts w:ascii="Times New Roman" w:hAnsi="Times New Roman" w:cs="Times New Roman"/>
          <w:color w:val="000000"/>
          <w:sz w:val="28"/>
          <w:szCs w:val="28"/>
          <w:shd w:val="clear" w:color="auto" w:fill="FFFFFF"/>
        </w:rPr>
        <w:t>, разнообразному насыщению и развитию городской инфраструктуры.</w:t>
      </w:r>
    </w:p>
    <w:p w:rsidR="00CF00E1" w:rsidRPr="00D47C66" w:rsidRDefault="001C4843" w:rsidP="00F70CC9">
      <w:pPr>
        <w:spacing w:after="0" w:line="360" w:lineRule="auto"/>
        <w:ind w:firstLine="567"/>
        <w:jc w:val="both"/>
        <w:rPr>
          <w:rFonts w:ascii="Times New Roman" w:hAnsi="Times New Roman" w:cs="Times New Roman"/>
          <w:b/>
          <w:color w:val="000000" w:themeColor="text1"/>
          <w:sz w:val="28"/>
          <w:szCs w:val="28"/>
        </w:rPr>
      </w:pPr>
      <w:r w:rsidRPr="00D47C66">
        <w:rPr>
          <w:rFonts w:ascii="Times New Roman" w:hAnsi="Times New Roman" w:cs="Times New Roman"/>
          <w:color w:val="000000"/>
          <w:sz w:val="28"/>
          <w:szCs w:val="28"/>
          <w:shd w:val="clear" w:color="auto" w:fill="FFFFFF"/>
        </w:rPr>
        <w:t xml:space="preserve"> </w:t>
      </w:r>
      <w:r w:rsidR="00CF00E1" w:rsidRPr="00D47C66">
        <w:rPr>
          <w:rFonts w:ascii="Times New Roman" w:hAnsi="Times New Roman" w:cs="Times New Roman"/>
          <w:color w:val="000000"/>
          <w:sz w:val="28"/>
          <w:szCs w:val="28"/>
          <w:shd w:val="clear" w:color="auto" w:fill="FFFFFF"/>
        </w:rPr>
        <w:t xml:space="preserve"> </w:t>
      </w:r>
      <w:r w:rsidRPr="00D47C66">
        <w:rPr>
          <w:rFonts w:ascii="Times New Roman" w:hAnsi="Times New Roman" w:cs="Times New Roman"/>
          <w:color w:val="000000"/>
          <w:sz w:val="28"/>
          <w:szCs w:val="28"/>
          <w:shd w:val="clear" w:color="auto" w:fill="FFFFFF"/>
        </w:rPr>
        <w:t>Дворы спроектированы без машин: в</w:t>
      </w:r>
      <w:r w:rsidR="00CF00E1" w:rsidRPr="00D47C66">
        <w:rPr>
          <w:rFonts w:ascii="Times New Roman" w:hAnsi="Times New Roman" w:cs="Times New Roman"/>
          <w:color w:val="000000"/>
          <w:sz w:val="28"/>
          <w:szCs w:val="28"/>
          <w:shd w:val="clear" w:color="auto" w:fill="FFFFFF"/>
        </w:rPr>
        <w:t>стретить во</w:t>
      </w:r>
      <w:r w:rsidRPr="00D47C66">
        <w:rPr>
          <w:rFonts w:ascii="Times New Roman" w:hAnsi="Times New Roman" w:cs="Times New Roman"/>
          <w:color w:val="000000"/>
          <w:sz w:val="28"/>
          <w:szCs w:val="28"/>
          <w:shd w:val="clear" w:color="auto" w:fill="FFFFFF"/>
        </w:rPr>
        <w:t xml:space="preserve"> дворе парковку в новых районах невозможно, сохраняются лишь необходимые противопожарные проезды.</w:t>
      </w:r>
      <w:r w:rsidRPr="00D47C66">
        <w:rPr>
          <w:rFonts w:ascii="Times New Roman" w:hAnsi="Times New Roman" w:cs="Times New Roman"/>
          <w:color w:val="000000"/>
          <w:sz w:val="28"/>
          <w:szCs w:val="28"/>
        </w:rPr>
        <w:t xml:space="preserve"> Однако благодаря развитой вело инфраструктуре,</w:t>
      </w:r>
      <w:r w:rsidRPr="00D47C66">
        <w:rPr>
          <w:rFonts w:ascii="Times New Roman" w:hAnsi="Times New Roman" w:cs="Times New Roman"/>
          <w:color w:val="000000"/>
          <w:sz w:val="28"/>
          <w:szCs w:val="28"/>
          <w:shd w:val="clear" w:color="auto" w:fill="FFFFFF"/>
        </w:rPr>
        <w:t xml:space="preserve"> решен вопрос с транспортной доступностью в микрорайонах.</w:t>
      </w:r>
    </w:p>
    <w:p w:rsidR="00D8093C" w:rsidRPr="00D47C66" w:rsidRDefault="00655040" w:rsidP="00D8093C">
      <w:pPr>
        <w:spacing w:after="0" w:line="360" w:lineRule="auto"/>
        <w:ind w:left="-567" w:firstLine="283"/>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v:shape id="_x0000_i1037" type="#_x0000_t75" style="width:234pt;height:155.5pt">
            <v:imagedata r:id="rId57" o:title="19"/>
          </v:shape>
        </w:pict>
      </w:r>
      <w:r w:rsidR="00661793" w:rsidRPr="00D47C66">
        <w:rPr>
          <w:rFonts w:ascii="Times New Roman" w:hAnsi="Times New Roman" w:cs="Times New Roman"/>
          <w:b/>
          <w:color w:val="000000" w:themeColor="text1"/>
          <w:sz w:val="28"/>
          <w:szCs w:val="28"/>
        </w:rPr>
        <w:t xml:space="preserve">  </w:t>
      </w:r>
      <w:r w:rsidR="0082332A" w:rsidRPr="00D47C66">
        <w:rPr>
          <w:rFonts w:ascii="Times New Roman" w:hAnsi="Times New Roman" w:cs="Times New Roman"/>
          <w:b/>
          <w:noProof/>
          <w:color w:val="000000" w:themeColor="text1"/>
          <w:sz w:val="28"/>
          <w:szCs w:val="28"/>
          <w:lang w:eastAsia="ru-RU"/>
        </w:rPr>
        <w:drawing>
          <wp:inline distT="0" distB="0" distL="0" distR="0" wp14:anchorId="27AE7EE4" wp14:editId="6C46C964">
            <wp:extent cx="2967355" cy="1975485"/>
            <wp:effectExtent l="0" t="0" r="4445" b="5715"/>
            <wp:docPr id="35" name="Рисунок 35" descr="C:\Users\User\AppData\Local\Microsoft\Windows\INetCache\Content.Wor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User\AppData\Local\Microsoft\Windows\INetCache\Content.Word\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67355" cy="1975485"/>
                    </a:xfrm>
                    <a:prstGeom prst="rect">
                      <a:avLst/>
                    </a:prstGeom>
                    <a:noFill/>
                    <a:ln>
                      <a:noFill/>
                    </a:ln>
                  </pic:spPr>
                </pic:pic>
              </a:graphicData>
            </a:graphic>
          </wp:inline>
        </w:drawing>
      </w:r>
    </w:p>
    <w:p w:rsidR="0082332A" w:rsidRPr="00D47C66" w:rsidRDefault="0082332A" w:rsidP="0082332A">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Рис.24  </w:t>
      </w:r>
      <w:r w:rsidR="00CF00E1" w:rsidRPr="00D47C66">
        <w:rPr>
          <w:rFonts w:ascii="Times New Roman" w:hAnsi="Times New Roman" w:cs="Times New Roman"/>
          <w:color w:val="808080" w:themeColor="background1" w:themeShade="80"/>
          <w:sz w:val="28"/>
          <w:szCs w:val="28"/>
        </w:rPr>
        <w:t>Благоустройство детских площадок</w:t>
      </w:r>
    </w:p>
    <w:p w:rsidR="00661793" w:rsidRPr="00D47C66" w:rsidRDefault="00655040" w:rsidP="0082332A">
      <w:pPr>
        <w:spacing w:after="0" w:line="360" w:lineRule="auto"/>
        <w:ind w:left="-284"/>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v:shape id="_x0000_i1038" type="#_x0000_t75" style="width:234pt;height:156.95pt">
            <v:imagedata r:id="rId59" o:title="76"/>
          </v:shape>
        </w:pict>
      </w:r>
      <w:r w:rsidR="0082332A" w:rsidRPr="00D47C66">
        <w:rPr>
          <w:rFonts w:ascii="Times New Roman" w:hAnsi="Times New Roman" w:cs="Times New Roman"/>
          <w:b/>
          <w:color w:val="000000" w:themeColor="text1"/>
          <w:sz w:val="28"/>
          <w:szCs w:val="28"/>
        </w:rPr>
        <w:t xml:space="preserve"> </w:t>
      </w:r>
      <w:r w:rsidR="00661793" w:rsidRPr="00D47C66">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pict>
          <v:shape id="_x0000_i1039" type="#_x0000_t75" style="width:234pt;height:156.25pt">
            <v:imagedata r:id="rId60" o:title="23"/>
          </v:shape>
        </w:pict>
      </w:r>
    </w:p>
    <w:p w:rsidR="0082332A" w:rsidRPr="00D47C66" w:rsidRDefault="0082332A" w:rsidP="0082332A">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Рис.25  </w:t>
      </w:r>
      <w:r w:rsidR="00CF00E1" w:rsidRPr="00D47C66">
        <w:rPr>
          <w:rFonts w:ascii="Times New Roman" w:hAnsi="Times New Roman" w:cs="Times New Roman"/>
          <w:color w:val="808080" w:themeColor="background1" w:themeShade="80"/>
          <w:sz w:val="28"/>
          <w:szCs w:val="28"/>
        </w:rPr>
        <w:t>Благоустройство придомовой территории</w:t>
      </w:r>
    </w:p>
    <w:p w:rsidR="0082332A" w:rsidRPr="00D47C66" w:rsidRDefault="00655040" w:rsidP="00D8093C">
      <w:pPr>
        <w:spacing w:after="0" w:line="360" w:lineRule="auto"/>
        <w:ind w:left="-567" w:firstLine="283"/>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lastRenderedPageBreak/>
        <w:pict>
          <v:shape id="_x0000_i1040" type="#_x0000_t75" style="width:234pt;height:156.25pt">
            <v:imagedata r:id="rId61" o:title="30"/>
          </v:shape>
        </w:pict>
      </w:r>
      <w:r w:rsidR="0082332A" w:rsidRPr="00D47C66">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pict>
          <v:shape id="_x0000_i1041" type="#_x0000_t75" style="width:234pt;height:156.25pt">
            <v:imagedata r:id="rId62" o:title="69"/>
          </v:shape>
        </w:pict>
      </w:r>
    </w:p>
    <w:p w:rsidR="0082332A" w:rsidRPr="00D47C66" w:rsidRDefault="0082332A" w:rsidP="0082332A">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Рис.26  </w:t>
      </w:r>
      <w:r w:rsidR="00CF00E1" w:rsidRPr="00D47C66">
        <w:rPr>
          <w:rFonts w:ascii="Times New Roman" w:hAnsi="Times New Roman" w:cs="Times New Roman"/>
          <w:color w:val="808080" w:themeColor="background1" w:themeShade="80"/>
          <w:sz w:val="28"/>
          <w:szCs w:val="28"/>
        </w:rPr>
        <w:t>Обеспечение вело инфраструктурой</w:t>
      </w:r>
    </w:p>
    <w:p w:rsidR="0082332A" w:rsidRPr="00D47C66" w:rsidRDefault="00655040" w:rsidP="00D8093C">
      <w:pPr>
        <w:spacing w:after="0" w:line="360" w:lineRule="auto"/>
        <w:ind w:left="-567" w:firstLine="283"/>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v:shape id="_x0000_i1042" type="#_x0000_t75" style="width:234pt;height:156.25pt">
            <v:imagedata r:id="rId63" o:title="54"/>
          </v:shape>
        </w:pict>
      </w:r>
      <w:r w:rsidR="0082332A" w:rsidRPr="00D47C66">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pict>
          <v:shape id="_x0000_i1043" type="#_x0000_t75" style="width:234pt;height:156.25pt">
            <v:imagedata r:id="rId64" o:title="31"/>
          </v:shape>
        </w:pict>
      </w:r>
    </w:p>
    <w:p w:rsidR="0082332A" w:rsidRPr="00D47C66" w:rsidRDefault="0082332A" w:rsidP="0082332A">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Рис.27  </w:t>
      </w:r>
      <w:r w:rsidR="00CF00E1" w:rsidRPr="00D47C66">
        <w:rPr>
          <w:rFonts w:ascii="Times New Roman" w:hAnsi="Times New Roman" w:cs="Times New Roman"/>
          <w:color w:val="808080" w:themeColor="background1" w:themeShade="80"/>
          <w:sz w:val="28"/>
          <w:szCs w:val="28"/>
        </w:rPr>
        <w:t>Благоустройство зон тихого отдыха</w:t>
      </w:r>
    </w:p>
    <w:p w:rsidR="00D8093C" w:rsidRPr="00D47C66" w:rsidRDefault="00655040" w:rsidP="00A468C1">
      <w:pPr>
        <w:spacing w:after="0" w:line="360" w:lineRule="auto"/>
        <w:ind w:left="-567" w:firstLine="283"/>
        <w:jc w:val="both"/>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pict>
          <v:shape id="_x0000_i1044" type="#_x0000_t75" style="width:230.4pt;height:153.35pt">
            <v:imagedata r:id="rId65" o:title="70"/>
          </v:shape>
        </w:pict>
      </w:r>
      <w:r w:rsidR="0082332A" w:rsidRPr="00D47C66">
        <w:rPr>
          <w:rFonts w:ascii="Times New Roman" w:hAnsi="Times New Roman" w:cs="Times New Roman"/>
          <w:b/>
          <w:color w:val="000000" w:themeColor="text1"/>
          <w:sz w:val="28"/>
          <w:szCs w:val="28"/>
        </w:rPr>
        <w:t xml:space="preserve">  </w:t>
      </w:r>
      <w:r>
        <w:rPr>
          <w:rFonts w:ascii="Times New Roman" w:hAnsi="Times New Roman" w:cs="Times New Roman"/>
          <w:b/>
          <w:color w:val="000000" w:themeColor="text1"/>
          <w:sz w:val="28"/>
          <w:szCs w:val="28"/>
        </w:rPr>
        <w:pict>
          <v:shape id="_x0000_i1045" type="#_x0000_t75" style="width:228.95pt;height:152.65pt">
            <v:imagedata r:id="rId66" o:title="17"/>
          </v:shape>
        </w:pict>
      </w:r>
    </w:p>
    <w:p w:rsidR="0082332A" w:rsidRPr="00D47C66" w:rsidRDefault="0082332A" w:rsidP="0082332A">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 xml:space="preserve">Рис.28  </w:t>
      </w:r>
      <w:r w:rsidR="00CF00E1" w:rsidRPr="00D47C66">
        <w:rPr>
          <w:rFonts w:ascii="Times New Roman" w:hAnsi="Times New Roman" w:cs="Times New Roman"/>
          <w:color w:val="808080" w:themeColor="background1" w:themeShade="80"/>
          <w:sz w:val="28"/>
          <w:szCs w:val="28"/>
        </w:rPr>
        <w:t>Реализация принципа «перетекающего пространства» между домами</w:t>
      </w:r>
    </w:p>
    <w:p w:rsidR="0082332A" w:rsidRPr="00D47C66" w:rsidRDefault="0082332A" w:rsidP="0082332A">
      <w:pPr>
        <w:spacing w:after="0" w:line="360" w:lineRule="auto"/>
        <w:jc w:val="both"/>
        <w:rPr>
          <w:rFonts w:ascii="Times New Roman" w:hAnsi="Times New Roman" w:cs="Times New Roman"/>
          <w:b/>
          <w:color w:val="000000" w:themeColor="text1"/>
          <w:sz w:val="28"/>
          <w:szCs w:val="28"/>
        </w:rPr>
      </w:pPr>
    </w:p>
    <w:p w:rsidR="00A5736B" w:rsidRPr="00D47C66" w:rsidRDefault="00A5736B" w:rsidP="00A5736B">
      <w:pPr>
        <w:spacing w:after="0" w:line="360" w:lineRule="auto"/>
        <w:jc w:val="both"/>
        <w:rPr>
          <w:rFonts w:ascii="Times New Roman" w:hAnsi="Times New Roman" w:cs="Times New Roman"/>
          <w:sz w:val="28"/>
          <w:szCs w:val="28"/>
        </w:rPr>
      </w:pPr>
    </w:p>
    <w:p w:rsidR="002D74D4" w:rsidRPr="00D47C66" w:rsidRDefault="002D74D4">
      <w:pPr>
        <w:rPr>
          <w:rFonts w:ascii="Times New Roman" w:hAnsi="Times New Roman" w:cs="Times New Roman"/>
          <w:sz w:val="28"/>
          <w:szCs w:val="28"/>
        </w:rPr>
      </w:pPr>
      <w:r w:rsidRPr="00D47C66">
        <w:rPr>
          <w:rFonts w:ascii="Times New Roman" w:hAnsi="Times New Roman" w:cs="Times New Roman"/>
          <w:sz w:val="28"/>
          <w:szCs w:val="28"/>
        </w:rPr>
        <w:br w:type="page"/>
      </w:r>
    </w:p>
    <w:p w:rsidR="00B20361" w:rsidRPr="00D47C66" w:rsidRDefault="00E978B4" w:rsidP="00B20361">
      <w:pPr>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lastRenderedPageBreak/>
        <w:t>1.</w:t>
      </w:r>
      <w:r w:rsidR="00AA326A" w:rsidRPr="00D47C66">
        <w:rPr>
          <w:rFonts w:ascii="Times New Roman" w:hAnsi="Times New Roman" w:cs="Times New Roman"/>
          <w:sz w:val="28"/>
          <w:szCs w:val="28"/>
        </w:rPr>
        <w:t>6</w:t>
      </w:r>
      <w:r w:rsidRPr="00D47C66">
        <w:rPr>
          <w:rFonts w:ascii="Times New Roman" w:hAnsi="Times New Roman" w:cs="Times New Roman"/>
          <w:sz w:val="28"/>
          <w:szCs w:val="28"/>
        </w:rPr>
        <w:t xml:space="preserve"> Анализ нормативной базы</w:t>
      </w:r>
    </w:p>
    <w:p w:rsidR="00B20361" w:rsidRPr="00D47C66" w:rsidRDefault="00B20361" w:rsidP="00063D6F">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При исследовании существующего положения и создании проектного предложения потребуется нормативная документация, такая как:</w:t>
      </w:r>
    </w:p>
    <w:p w:rsidR="00FD5324" w:rsidRPr="00D47C66" w:rsidRDefault="00BA0471" w:rsidP="00BA0471">
      <w:pPr>
        <w:spacing w:after="0" w:line="360" w:lineRule="auto"/>
        <w:jc w:val="both"/>
        <w:rPr>
          <w:rFonts w:ascii="Times New Roman" w:hAnsi="Times New Roman" w:cs="Times New Roman"/>
          <w:b/>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1</w:t>
      </w:r>
      <w:r w:rsidR="00FD5324" w:rsidRPr="00D47C66">
        <w:rPr>
          <w:rFonts w:ascii="Times New Roman" w:hAnsi="Times New Roman" w:cs="Times New Roman"/>
          <w:b/>
          <w:color w:val="000000" w:themeColor="text1"/>
          <w:sz w:val="28"/>
          <w:szCs w:val="28"/>
          <w:shd w:val="clear" w:color="auto" w:fill="FFFFFF"/>
        </w:rPr>
        <w:t xml:space="preserve">. </w:t>
      </w:r>
      <w:r w:rsidRPr="00D47C66">
        <w:rPr>
          <w:rFonts w:ascii="Times New Roman" w:hAnsi="Times New Roman" w:cs="Times New Roman"/>
          <w:b/>
          <w:color w:val="000000" w:themeColor="text1"/>
          <w:sz w:val="28"/>
          <w:szCs w:val="28"/>
          <w:shd w:val="clear" w:color="auto" w:fill="FFFFFF"/>
        </w:rPr>
        <w:t>СП 42.13330. 2016, п. 7.5</w:t>
      </w:r>
    </w:p>
    <w:p w:rsidR="00BA0471" w:rsidRPr="00D47C66" w:rsidRDefault="00BA0471" w:rsidP="00063D6F">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В микрорайонах (кварталах) жилых зон необходимо предусматривать размещение площадок общего пользования различного назначения с учетом демографического состава населения, типа застройки, природно-климатических и других местных условий. Состав площадок и размеры их территории должны определяться территориальными нормами или правилами застройки. При этом общая площадь территории</w:t>
      </w:r>
      <w:proofErr w:type="gramStart"/>
      <w:r w:rsidRPr="00D47C66">
        <w:rPr>
          <w:rFonts w:ascii="Times New Roman" w:hAnsi="Times New Roman" w:cs="Times New Roman"/>
          <w:color w:val="000000" w:themeColor="text1"/>
          <w:sz w:val="28"/>
          <w:szCs w:val="28"/>
          <w:shd w:val="clear" w:color="auto" w:fill="FFFFFF"/>
        </w:rPr>
        <w:t xml:space="preserve"> ,</w:t>
      </w:r>
      <w:proofErr w:type="gramEnd"/>
      <w:r w:rsidRPr="00D47C66">
        <w:rPr>
          <w:rFonts w:ascii="Times New Roman" w:hAnsi="Times New Roman" w:cs="Times New Roman"/>
          <w:color w:val="000000" w:themeColor="text1"/>
          <w:sz w:val="28"/>
          <w:szCs w:val="28"/>
          <w:shd w:val="clear" w:color="auto" w:fill="FFFFFF"/>
        </w:rPr>
        <w:t xml:space="preserve"> занимаемой площадками для игр детей, отдыхи и занятия физкультурой взрослого населения, должна быть не менее 10 % общей площади микрорайона (квартала) жилой зоны и быть доступной для МГН.</w:t>
      </w:r>
    </w:p>
    <w:p w:rsidR="009A5A57" w:rsidRPr="00D47C66" w:rsidRDefault="009A5A57" w:rsidP="009A5A57">
      <w:pPr>
        <w:pStyle w:val="a7"/>
        <w:spacing w:after="0" w:line="360" w:lineRule="auto"/>
        <w:ind w:left="0"/>
        <w:jc w:val="both"/>
        <w:rPr>
          <w:rFonts w:ascii="Times New Roman" w:hAnsi="Times New Roman" w:cs="Times New Roman"/>
          <w:b/>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2. Методические рекомендации для подготовки правил благоустройства территории поселений, городских округов, внутригородских районов</w:t>
      </w:r>
    </w:p>
    <w:p w:rsidR="00A732B2" w:rsidRPr="00D47C66" w:rsidRDefault="009A5A57" w:rsidP="00A732B2">
      <w:pPr>
        <w:pStyle w:val="a7"/>
        <w:spacing w:after="0" w:line="360" w:lineRule="auto"/>
        <w:ind w:left="0"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xml:space="preserve">Расстояния от площадок для мусоросборников до физкультурных площадок, площадок для игр детей и отдыха взрослых, а также до границ дошкольных образовательных организаций и предприятий питания следует принимать не менее 20 м, а от площадок для хозяйственных целей до наиболее удаленного входа в жилое здание – не более 100 м (для домов с мусоропроводом) и 50 м (для домов без </w:t>
      </w:r>
      <w:proofErr w:type="spellStart"/>
      <w:r w:rsidRPr="00D47C66">
        <w:rPr>
          <w:rFonts w:ascii="Times New Roman" w:hAnsi="Times New Roman" w:cs="Times New Roman"/>
          <w:color w:val="000000" w:themeColor="text1"/>
          <w:sz w:val="28"/>
          <w:szCs w:val="28"/>
          <w:shd w:val="clear" w:color="auto" w:fill="FFFFFF"/>
        </w:rPr>
        <w:t>мусоропрвода</w:t>
      </w:r>
      <w:proofErr w:type="spellEnd"/>
      <w:r w:rsidRPr="00D47C66">
        <w:rPr>
          <w:rFonts w:ascii="Times New Roman" w:hAnsi="Times New Roman" w:cs="Times New Roman"/>
          <w:color w:val="000000" w:themeColor="text1"/>
          <w:sz w:val="28"/>
          <w:szCs w:val="28"/>
          <w:shd w:val="clear" w:color="auto" w:fill="FFFFFF"/>
        </w:rPr>
        <w:t>).</w:t>
      </w:r>
    </w:p>
    <w:p w:rsidR="00A732B2" w:rsidRPr="00D47C66" w:rsidRDefault="00A732B2" w:rsidP="00A732B2">
      <w:pPr>
        <w:pStyle w:val="a7"/>
        <w:spacing w:after="0" w:line="360" w:lineRule="auto"/>
        <w:ind w:left="0"/>
        <w:jc w:val="both"/>
        <w:rPr>
          <w:rFonts w:ascii="Times New Roman" w:hAnsi="Times New Roman" w:cs="Times New Roman"/>
          <w:b/>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 xml:space="preserve">3. </w:t>
      </w:r>
      <w:r w:rsidRPr="00D47C66">
        <w:rPr>
          <w:rFonts w:ascii="Times New Roman" w:hAnsi="Times New Roman" w:cs="Times New Roman"/>
          <w:b/>
          <w:color w:val="000000" w:themeColor="text1"/>
          <w:sz w:val="28"/>
          <w:szCs w:val="28"/>
        </w:rPr>
        <w:t>СП 82.13330. 2016, п. 6.26</w:t>
      </w:r>
    </w:p>
    <w:p w:rsidR="00BA0471" w:rsidRPr="00D47C66" w:rsidRDefault="00063D6F" w:rsidP="00A732B2">
      <w:pPr>
        <w:spacing w:after="0" w:line="360" w:lineRule="auto"/>
        <w:ind w:firstLine="567"/>
        <w:jc w:val="both"/>
        <w:rPr>
          <w:rFonts w:ascii="Times New Roman" w:hAnsi="Times New Roman" w:cs="Times New Roman"/>
          <w:color w:val="000000" w:themeColor="text1"/>
          <w:sz w:val="28"/>
          <w:szCs w:val="28"/>
          <w:shd w:val="clear" w:color="auto" w:fill="FFFFFF"/>
        </w:rPr>
      </w:pPr>
      <w:proofErr w:type="spellStart"/>
      <w:r w:rsidRPr="00D47C66">
        <w:rPr>
          <w:rFonts w:ascii="Times New Roman" w:hAnsi="Times New Roman" w:cs="Times New Roman"/>
          <w:color w:val="000000" w:themeColor="text1"/>
          <w:sz w:val="28"/>
          <w:szCs w:val="28"/>
          <w:shd w:val="clear" w:color="auto" w:fill="FFFFFF"/>
        </w:rPr>
        <w:t>Отмостки</w:t>
      </w:r>
      <w:proofErr w:type="spellEnd"/>
      <w:r w:rsidRPr="00D47C66">
        <w:rPr>
          <w:rFonts w:ascii="Times New Roman" w:hAnsi="Times New Roman" w:cs="Times New Roman"/>
          <w:color w:val="000000" w:themeColor="text1"/>
          <w:sz w:val="28"/>
          <w:szCs w:val="28"/>
          <w:shd w:val="clear" w:color="auto" w:fill="FFFFFF"/>
        </w:rPr>
        <w:t xml:space="preserve"> по периметру зданий должны плотно примыкать к цоколю здания. Уклон </w:t>
      </w:r>
      <w:proofErr w:type="spellStart"/>
      <w:r w:rsidRPr="00D47C66">
        <w:rPr>
          <w:rFonts w:ascii="Times New Roman" w:hAnsi="Times New Roman" w:cs="Times New Roman"/>
          <w:color w:val="000000" w:themeColor="text1"/>
          <w:sz w:val="28"/>
          <w:szCs w:val="28"/>
          <w:shd w:val="clear" w:color="auto" w:fill="FFFFFF"/>
        </w:rPr>
        <w:t>отмосток</w:t>
      </w:r>
      <w:proofErr w:type="spellEnd"/>
      <w:r w:rsidRPr="00D47C66">
        <w:rPr>
          <w:rFonts w:ascii="Times New Roman" w:hAnsi="Times New Roman" w:cs="Times New Roman"/>
          <w:color w:val="000000" w:themeColor="text1"/>
          <w:sz w:val="28"/>
          <w:szCs w:val="28"/>
          <w:shd w:val="clear" w:color="auto" w:fill="FFFFFF"/>
        </w:rPr>
        <w:t xml:space="preserve"> должен быть не менее 1% и не более 10 %.</w:t>
      </w:r>
    </w:p>
    <w:p w:rsidR="00A732B2" w:rsidRPr="00D47C66" w:rsidRDefault="00A732B2" w:rsidP="00A732B2">
      <w:pPr>
        <w:pStyle w:val="a7"/>
        <w:spacing w:after="0" w:line="360" w:lineRule="auto"/>
        <w:ind w:left="0"/>
        <w:jc w:val="both"/>
        <w:rPr>
          <w:rFonts w:ascii="Times New Roman" w:hAnsi="Times New Roman" w:cs="Times New Roman"/>
          <w:b/>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 xml:space="preserve">4. </w:t>
      </w:r>
      <w:proofErr w:type="spellStart"/>
      <w:r w:rsidRPr="00D47C66">
        <w:rPr>
          <w:rFonts w:ascii="Times New Roman" w:hAnsi="Times New Roman" w:cs="Times New Roman"/>
          <w:b/>
          <w:color w:val="000000" w:themeColor="text1"/>
          <w:sz w:val="28"/>
          <w:szCs w:val="28"/>
          <w:shd w:val="clear" w:color="auto" w:fill="FFFFFF"/>
        </w:rPr>
        <w:t>СанПин</w:t>
      </w:r>
      <w:proofErr w:type="spellEnd"/>
      <w:r w:rsidRPr="00D47C66">
        <w:rPr>
          <w:rFonts w:ascii="Times New Roman" w:hAnsi="Times New Roman" w:cs="Times New Roman"/>
          <w:b/>
          <w:color w:val="000000" w:themeColor="text1"/>
          <w:sz w:val="28"/>
          <w:szCs w:val="28"/>
          <w:shd w:val="clear" w:color="auto" w:fill="FFFFFF"/>
        </w:rPr>
        <w:t xml:space="preserve"> 2.2.12.1.1.1200-03, п. 7.1.11., Таблица 7.1.1</w:t>
      </w:r>
    </w:p>
    <w:p w:rsidR="00A732B2" w:rsidRPr="00D47C66" w:rsidRDefault="00A732B2" w:rsidP="00A732B2">
      <w:pPr>
        <w:spacing w:after="0" w:line="360" w:lineRule="auto"/>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b/>
          <w:noProof/>
          <w:color w:val="000000" w:themeColor="text1"/>
          <w:sz w:val="28"/>
          <w:szCs w:val="28"/>
          <w:shd w:val="clear" w:color="auto" w:fill="FFFFFF"/>
          <w:lang w:eastAsia="ru-RU"/>
        </w:rPr>
        <w:drawing>
          <wp:inline distT="0" distB="0" distL="0" distR="0" wp14:anchorId="72A8F5FD" wp14:editId="56F1E411">
            <wp:extent cx="5943600" cy="1356360"/>
            <wp:effectExtent l="0" t="0" r="0" b="0"/>
            <wp:docPr id="103" name="Рисунок 103" descr="C:\Users\User\AppData\Local\Microsoft\Windows\INetCache\Content.Word\ав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INetCache\Content.Word\авто.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1356360"/>
                    </a:xfrm>
                    <a:prstGeom prst="rect">
                      <a:avLst/>
                    </a:prstGeom>
                    <a:noFill/>
                    <a:ln>
                      <a:noFill/>
                    </a:ln>
                  </pic:spPr>
                </pic:pic>
              </a:graphicData>
            </a:graphic>
          </wp:inline>
        </w:drawing>
      </w:r>
    </w:p>
    <w:p w:rsidR="00A732B2" w:rsidRPr="00D47C66" w:rsidRDefault="00A732B2" w:rsidP="00A732B2">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shd w:val="clear" w:color="auto" w:fill="FFFFFF"/>
        </w:rPr>
        <w:lastRenderedPageBreak/>
        <w:t xml:space="preserve">5. </w:t>
      </w:r>
      <w:r w:rsidRPr="00D47C66">
        <w:rPr>
          <w:rFonts w:ascii="Times New Roman" w:hAnsi="Times New Roman" w:cs="Times New Roman"/>
          <w:b/>
          <w:color w:val="000000" w:themeColor="text1"/>
          <w:sz w:val="28"/>
          <w:szCs w:val="28"/>
        </w:rPr>
        <w:t xml:space="preserve">СП </w:t>
      </w:r>
      <w:r w:rsidR="001E62D8" w:rsidRPr="00D47C66">
        <w:rPr>
          <w:rFonts w:ascii="Times New Roman" w:hAnsi="Times New Roman" w:cs="Times New Roman"/>
          <w:b/>
          <w:color w:val="000000" w:themeColor="text1"/>
          <w:sz w:val="28"/>
          <w:szCs w:val="28"/>
        </w:rPr>
        <w:t>4.1313</w:t>
      </w:r>
      <w:r w:rsidRPr="00D47C66">
        <w:rPr>
          <w:rFonts w:ascii="Times New Roman" w:hAnsi="Times New Roman" w:cs="Times New Roman"/>
          <w:b/>
          <w:color w:val="000000" w:themeColor="text1"/>
          <w:sz w:val="28"/>
          <w:szCs w:val="28"/>
        </w:rPr>
        <w:t>0</w:t>
      </w:r>
      <w:r w:rsidR="001E62D8" w:rsidRPr="00D47C66">
        <w:rPr>
          <w:rFonts w:ascii="Times New Roman" w:hAnsi="Times New Roman" w:cs="Times New Roman"/>
          <w:b/>
          <w:color w:val="000000" w:themeColor="text1"/>
          <w:sz w:val="28"/>
          <w:szCs w:val="28"/>
        </w:rPr>
        <w:t>. 2013</w:t>
      </w:r>
      <w:r w:rsidRPr="00D47C66">
        <w:rPr>
          <w:rFonts w:ascii="Times New Roman" w:hAnsi="Times New Roman" w:cs="Times New Roman"/>
          <w:b/>
          <w:color w:val="000000" w:themeColor="text1"/>
          <w:sz w:val="28"/>
          <w:szCs w:val="28"/>
        </w:rPr>
        <w:t>, п. 6.11.2</w:t>
      </w:r>
    </w:p>
    <w:p w:rsidR="00A732B2" w:rsidRPr="00D47C66" w:rsidRDefault="00A732B2" w:rsidP="00A732B2">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Противопожарные расстояния от жилых и общественных зданий до границ открытых площадок для хранения легковых автомобилей должны приниматься:</w:t>
      </w:r>
    </w:p>
    <w:p w:rsidR="00A732B2" w:rsidRPr="00D47C66" w:rsidRDefault="00A732B2" w:rsidP="00A732B2">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xml:space="preserve">- от зданий </w:t>
      </w:r>
      <w:r w:rsidRPr="00D47C66">
        <w:rPr>
          <w:rFonts w:ascii="Times New Roman" w:hAnsi="Times New Roman" w:cs="Times New Roman"/>
          <w:color w:val="000000" w:themeColor="text1"/>
          <w:sz w:val="28"/>
          <w:szCs w:val="28"/>
          <w:shd w:val="clear" w:color="auto" w:fill="FFFFFF"/>
          <w:lang w:val="en-US"/>
        </w:rPr>
        <w:t>I</w:t>
      </w:r>
      <w:r w:rsidRPr="00D47C66">
        <w:rPr>
          <w:rFonts w:ascii="Times New Roman" w:hAnsi="Times New Roman" w:cs="Times New Roman"/>
          <w:color w:val="000000" w:themeColor="text1"/>
          <w:sz w:val="28"/>
          <w:szCs w:val="28"/>
          <w:shd w:val="clear" w:color="auto" w:fill="FFFFFF"/>
        </w:rPr>
        <w:t xml:space="preserve">, </w:t>
      </w:r>
      <w:r w:rsidRPr="00D47C66">
        <w:rPr>
          <w:rFonts w:ascii="Times New Roman" w:hAnsi="Times New Roman" w:cs="Times New Roman"/>
          <w:color w:val="000000" w:themeColor="text1"/>
          <w:sz w:val="28"/>
          <w:szCs w:val="28"/>
          <w:shd w:val="clear" w:color="auto" w:fill="FFFFFF"/>
          <w:lang w:val="en-US"/>
        </w:rPr>
        <w:t>II</w:t>
      </w:r>
      <w:r w:rsidRPr="00D47C66">
        <w:rPr>
          <w:rFonts w:ascii="Times New Roman" w:hAnsi="Times New Roman" w:cs="Times New Roman"/>
          <w:color w:val="000000" w:themeColor="text1"/>
          <w:sz w:val="28"/>
          <w:szCs w:val="28"/>
          <w:shd w:val="clear" w:color="auto" w:fill="FFFFFF"/>
        </w:rPr>
        <w:t xml:space="preserve">, </w:t>
      </w:r>
      <w:r w:rsidRPr="00D47C66">
        <w:rPr>
          <w:rFonts w:ascii="Times New Roman" w:hAnsi="Times New Roman" w:cs="Times New Roman"/>
          <w:color w:val="000000" w:themeColor="text1"/>
          <w:sz w:val="28"/>
          <w:szCs w:val="28"/>
          <w:shd w:val="clear" w:color="auto" w:fill="FFFFFF"/>
          <w:lang w:val="en-US"/>
        </w:rPr>
        <w:t>III</w:t>
      </w:r>
      <w:r w:rsidRPr="00D47C66">
        <w:rPr>
          <w:rFonts w:ascii="Times New Roman" w:hAnsi="Times New Roman" w:cs="Times New Roman"/>
          <w:color w:val="000000" w:themeColor="text1"/>
          <w:sz w:val="28"/>
          <w:szCs w:val="28"/>
          <w:shd w:val="clear" w:color="auto" w:fill="FFFFFF"/>
        </w:rPr>
        <w:t xml:space="preserve"> степеней огнестойкости класса С</w:t>
      </w:r>
      <w:proofErr w:type="gramStart"/>
      <w:r w:rsidRPr="00D47C66">
        <w:rPr>
          <w:rFonts w:ascii="Times New Roman" w:hAnsi="Times New Roman" w:cs="Times New Roman"/>
          <w:color w:val="000000" w:themeColor="text1"/>
          <w:sz w:val="28"/>
          <w:szCs w:val="28"/>
          <w:shd w:val="clear" w:color="auto" w:fill="FFFFFF"/>
        </w:rPr>
        <w:t>0</w:t>
      </w:r>
      <w:proofErr w:type="gramEnd"/>
      <w:r w:rsidRPr="00D47C66">
        <w:rPr>
          <w:rFonts w:ascii="Times New Roman" w:hAnsi="Times New Roman" w:cs="Times New Roman"/>
          <w:color w:val="000000" w:themeColor="text1"/>
          <w:sz w:val="28"/>
          <w:szCs w:val="28"/>
          <w:shd w:val="clear" w:color="auto" w:fill="FFFFFF"/>
        </w:rPr>
        <w:t xml:space="preserve"> – не менее 10 м;</w:t>
      </w:r>
    </w:p>
    <w:p w:rsidR="00A732B2" w:rsidRPr="00D47C66" w:rsidRDefault="00A732B2" w:rsidP="00A732B2">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xml:space="preserve">- от зданий </w:t>
      </w:r>
      <w:r w:rsidRPr="00D47C66">
        <w:rPr>
          <w:rFonts w:ascii="Times New Roman" w:hAnsi="Times New Roman" w:cs="Times New Roman"/>
          <w:color w:val="000000" w:themeColor="text1"/>
          <w:sz w:val="28"/>
          <w:szCs w:val="28"/>
          <w:shd w:val="clear" w:color="auto" w:fill="FFFFFF"/>
          <w:lang w:val="en-US"/>
        </w:rPr>
        <w:t>II</w:t>
      </w:r>
      <w:r w:rsidRPr="00D47C66">
        <w:rPr>
          <w:rFonts w:ascii="Times New Roman" w:hAnsi="Times New Roman" w:cs="Times New Roman"/>
          <w:color w:val="000000" w:themeColor="text1"/>
          <w:sz w:val="28"/>
          <w:szCs w:val="28"/>
          <w:shd w:val="clear" w:color="auto" w:fill="FFFFFF"/>
        </w:rPr>
        <w:t xml:space="preserve">, </w:t>
      </w:r>
      <w:r w:rsidRPr="00D47C66">
        <w:rPr>
          <w:rFonts w:ascii="Times New Roman" w:hAnsi="Times New Roman" w:cs="Times New Roman"/>
          <w:color w:val="000000" w:themeColor="text1"/>
          <w:sz w:val="28"/>
          <w:szCs w:val="28"/>
          <w:shd w:val="clear" w:color="auto" w:fill="FFFFFF"/>
          <w:lang w:val="en-US"/>
        </w:rPr>
        <w:t>III</w:t>
      </w:r>
      <w:r w:rsidRPr="00D47C66">
        <w:rPr>
          <w:rFonts w:ascii="Times New Roman" w:hAnsi="Times New Roman" w:cs="Times New Roman"/>
          <w:color w:val="000000" w:themeColor="text1"/>
          <w:sz w:val="28"/>
          <w:szCs w:val="28"/>
          <w:shd w:val="clear" w:color="auto" w:fill="FFFFFF"/>
        </w:rPr>
        <w:t xml:space="preserve"> степеней огнестойкости класса С</w:t>
      </w:r>
      <w:proofErr w:type="gramStart"/>
      <w:r w:rsidRPr="00D47C66">
        <w:rPr>
          <w:rFonts w:ascii="Times New Roman" w:hAnsi="Times New Roman" w:cs="Times New Roman"/>
          <w:color w:val="000000" w:themeColor="text1"/>
          <w:sz w:val="28"/>
          <w:szCs w:val="28"/>
          <w:shd w:val="clear" w:color="auto" w:fill="FFFFFF"/>
        </w:rPr>
        <w:t>1</w:t>
      </w:r>
      <w:proofErr w:type="gramEnd"/>
      <w:r w:rsidRPr="00D47C66">
        <w:rPr>
          <w:rFonts w:ascii="Times New Roman" w:hAnsi="Times New Roman" w:cs="Times New Roman"/>
          <w:color w:val="000000" w:themeColor="text1"/>
          <w:sz w:val="28"/>
          <w:szCs w:val="28"/>
          <w:shd w:val="clear" w:color="auto" w:fill="FFFFFF"/>
        </w:rPr>
        <w:t xml:space="preserve">, а также </w:t>
      </w:r>
      <w:r w:rsidRPr="00D47C66">
        <w:rPr>
          <w:rFonts w:ascii="Times New Roman" w:hAnsi="Times New Roman" w:cs="Times New Roman"/>
          <w:color w:val="000000" w:themeColor="text1"/>
          <w:sz w:val="28"/>
          <w:szCs w:val="28"/>
          <w:shd w:val="clear" w:color="auto" w:fill="FFFFFF"/>
          <w:lang w:val="en-US"/>
        </w:rPr>
        <w:t>IV</w:t>
      </w:r>
      <w:r w:rsidRPr="00D47C66">
        <w:rPr>
          <w:rFonts w:ascii="Times New Roman" w:hAnsi="Times New Roman" w:cs="Times New Roman"/>
          <w:color w:val="000000" w:themeColor="text1"/>
          <w:sz w:val="28"/>
          <w:szCs w:val="28"/>
          <w:shd w:val="clear" w:color="auto" w:fill="FFFFFF"/>
        </w:rPr>
        <w:t xml:space="preserve"> степени огнестойкости классов С0,С1  – не менее 12 м;</w:t>
      </w:r>
    </w:p>
    <w:p w:rsidR="00A732B2" w:rsidRPr="00D47C66" w:rsidRDefault="00A732B2" w:rsidP="00A732B2">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от зданий других степеней огнестойкости и классов пожарной опасности – не менее 15 м.</w:t>
      </w:r>
    </w:p>
    <w:p w:rsidR="001E62D8" w:rsidRPr="00D47C66" w:rsidRDefault="001E62D8" w:rsidP="001E62D8">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shd w:val="clear" w:color="auto" w:fill="FFFFFF"/>
        </w:rPr>
        <w:t xml:space="preserve">6. </w:t>
      </w:r>
      <w:r w:rsidRPr="00D47C66">
        <w:rPr>
          <w:rFonts w:ascii="Times New Roman" w:hAnsi="Times New Roman" w:cs="Times New Roman"/>
          <w:b/>
          <w:color w:val="000000" w:themeColor="text1"/>
          <w:sz w:val="28"/>
          <w:szCs w:val="28"/>
        </w:rPr>
        <w:t>СП 4.13130. 2013</w:t>
      </w:r>
    </w:p>
    <w:p w:rsidR="001E62D8" w:rsidRPr="00D47C66" w:rsidRDefault="001E62D8" w:rsidP="001E62D8">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п. 8.6</w:t>
      </w:r>
      <w:r w:rsidRPr="00D47C66">
        <w:rPr>
          <w:rFonts w:ascii="Times New Roman" w:hAnsi="Times New Roman" w:cs="Times New Roman"/>
          <w:color w:val="000000" w:themeColor="text1"/>
          <w:sz w:val="28"/>
          <w:szCs w:val="28"/>
          <w:shd w:val="clear" w:color="auto" w:fill="FFFFFF"/>
        </w:rPr>
        <w:t xml:space="preserve"> Ширина проездов для пожарной техники в зависимости от высоты зданий и сооружений должна составлять не менее </w:t>
      </w:r>
    </w:p>
    <w:p w:rsidR="001E62D8" w:rsidRPr="00D47C66" w:rsidRDefault="001E62D8" w:rsidP="001E62D8">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- 3,5 м - при высоте до 13 м включительно;</w:t>
      </w:r>
    </w:p>
    <w:p w:rsidR="001E62D8" w:rsidRPr="00D47C66" w:rsidRDefault="001E62D8" w:rsidP="001E62D8">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- 4,2 м - при высоте от 13 м до 46 м включительно;</w:t>
      </w:r>
    </w:p>
    <w:p w:rsidR="001E62D8" w:rsidRPr="00D47C66" w:rsidRDefault="001E62D8" w:rsidP="001E62D8">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- 6,0 м - при высоте более 46 м.</w:t>
      </w:r>
    </w:p>
    <w:p w:rsidR="001E62D8" w:rsidRPr="00D47C66" w:rsidRDefault="001E62D8" w:rsidP="001E62D8">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b/>
          <w:color w:val="000000" w:themeColor="text1"/>
          <w:sz w:val="28"/>
          <w:szCs w:val="28"/>
          <w:shd w:val="clear" w:color="auto" w:fill="FFFFFF"/>
        </w:rPr>
        <w:t>п. 8.7</w:t>
      </w:r>
      <w:proofErr w:type="gramStart"/>
      <w:r w:rsidRPr="00D47C66">
        <w:rPr>
          <w:rFonts w:ascii="Times New Roman" w:hAnsi="Times New Roman" w:cs="Times New Roman"/>
          <w:color w:val="000000" w:themeColor="text1"/>
          <w:sz w:val="28"/>
          <w:szCs w:val="28"/>
          <w:shd w:val="clear" w:color="auto" w:fill="FFFFFF"/>
        </w:rPr>
        <w:t xml:space="preserve"> </w:t>
      </w:r>
      <w:r w:rsidR="00576EC5" w:rsidRPr="00D47C66">
        <w:rPr>
          <w:rFonts w:ascii="Times New Roman" w:hAnsi="Times New Roman" w:cs="Times New Roman"/>
          <w:color w:val="000000" w:themeColor="text1"/>
          <w:sz w:val="28"/>
          <w:szCs w:val="28"/>
          <w:shd w:val="clear" w:color="auto" w:fill="FFFFFF"/>
        </w:rPr>
        <w:t>В</w:t>
      </w:r>
      <w:proofErr w:type="gramEnd"/>
      <w:r w:rsidR="00576EC5" w:rsidRPr="00D47C66">
        <w:rPr>
          <w:rFonts w:ascii="Times New Roman" w:hAnsi="Times New Roman" w:cs="Times New Roman"/>
          <w:color w:val="000000" w:themeColor="text1"/>
          <w:sz w:val="28"/>
          <w:szCs w:val="28"/>
          <w:shd w:val="clear" w:color="auto" w:fill="FFFFFF"/>
        </w:rPr>
        <w:t xml:space="preserve"> общую ширину противопожарного проезда, совмещенного с основным подъездом к зданию и сооружению, допускается включать тротуар, примыкающий к проезду.</w:t>
      </w:r>
    </w:p>
    <w:p w:rsidR="00112871" w:rsidRPr="00D47C66" w:rsidRDefault="001E62D8" w:rsidP="00112871">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shd w:val="clear" w:color="auto" w:fill="FFFFFF"/>
        </w:rPr>
        <w:t>7</w:t>
      </w:r>
      <w:r w:rsidR="00112871" w:rsidRPr="00D47C66">
        <w:rPr>
          <w:rFonts w:ascii="Times New Roman" w:hAnsi="Times New Roman" w:cs="Times New Roman"/>
          <w:b/>
          <w:color w:val="000000" w:themeColor="text1"/>
          <w:sz w:val="28"/>
          <w:szCs w:val="28"/>
          <w:shd w:val="clear" w:color="auto" w:fill="FFFFFF"/>
        </w:rPr>
        <w:t xml:space="preserve">. </w:t>
      </w:r>
      <w:r w:rsidR="00112871" w:rsidRPr="00D47C66">
        <w:rPr>
          <w:rFonts w:ascii="Times New Roman" w:hAnsi="Times New Roman" w:cs="Times New Roman"/>
          <w:b/>
          <w:color w:val="000000" w:themeColor="text1"/>
          <w:sz w:val="28"/>
          <w:szCs w:val="28"/>
        </w:rPr>
        <w:t>СП 42.13330</w:t>
      </w:r>
      <w:r w:rsidRPr="00D47C66">
        <w:rPr>
          <w:rFonts w:ascii="Times New Roman" w:hAnsi="Times New Roman" w:cs="Times New Roman"/>
          <w:b/>
          <w:color w:val="000000" w:themeColor="text1"/>
          <w:sz w:val="28"/>
          <w:szCs w:val="28"/>
        </w:rPr>
        <w:t>.</w:t>
      </w:r>
      <w:r w:rsidR="00112871" w:rsidRPr="00D47C66">
        <w:rPr>
          <w:rFonts w:ascii="Times New Roman" w:hAnsi="Times New Roman" w:cs="Times New Roman"/>
          <w:b/>
          <w:color w:val="000000" w:themeColor="text1"/>
          <w:sz w:val="28"/>
          <w:szCs w:val="28"/>
        </w:rPr>
        <w:t xml:space="preserve"> 2016, п. 9.6</w:t>
      </w:r>
    </w:p>
    <w:p w:rsidR="00112871" w:rsidRPr="00D47C66" w:rsidRDefault="00112871" w:rsidP="00112871">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Расстояние от зданий и сооружений, а также объектов инженерного благоустройства до деревьев и кустарников следует принимать в соответствие с таблицей 9.1.</w:t>
      </w:r>
    </w:p>
    <w:p w:rsidR="00DD1E50" w:rsidRPr="00D47C66" w:rsidRDefault="00DD1E50" w:rsidP="00DD1E50">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shd w:val="clear" w:color="auto" w:fill="FFFFFF"/>
        </w:rPr>
        <w:t xml:space="preserve">8. </w:t>
      </w:r>
      <w:r w:rsidRPr="00D47C66">
        <w:rPr>
          <w:rFonts w:ascii="Times New Roman" w:hAnsi="Times New Roman" w:cs="Times New Roman"/>
          <w:b/>
          <w:color w:val="000000" w:themeColor="text1"/>
          <w:sz w:val="28"/>
          <w:szCs w:val="28"/>
        </w:rPr>
        <w:t>СП 59.13330. 2016, п. 5.1.7</w:t>
      </w:r>
    </w:p>
    <w:p w:rsidR="00DD1E50" w:rsidRPr="00D47C66" w:rsidRDefault="00DD1E50" w:rsidP="00DD1E50">
      <w:pPr>
        <w:spacing w:after="0"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Ширина пешеходного пути с учетом встречного движения инвалидов на креслах-колясках должна быть не менее 2,0 м. В условиях сложившейся застройки в затесненных местах допускается в пределах прямой видимости снижать ширину пешеходного пути движения до 1,2 м. При этом следует устраивать не более чем через каждые 25 м горизонтальные площадки (карманы) размером не менее 2,0 х 1,8 м для обеспечения возможности разъезда инвалидов.</w:t>
      </w:r>
    </w:p>
    <w:p w:rsidR="00A732B2" w:rsidRPr="00D47C66" w:rsidRDefault="00DD1E50" w:rsidP="00A732B2">
      <w:pPr>
        <w:spacing w:after="0" w:line="360" w:lineRule="auto"/>
        <w:jc w:val="both"/>
        <w:rPr>
          <w:rFonts w:ascii="Times New Roman" w:hAnsi="Times New Roman" w:cs="Times New Roman"/>
          <w:b/>
          <w:color w:val="000000" w:themeColor="text1"/>
          <w:sz w:val="28"/>
          <w:szCs w:val="28"/>
        </w:rPr>
      </w:pPr>
      <w:r w:rsidRPr="00D47C66">
        <w:rPr>
          <w:rFonts w:ascii="Times New Roman" w:hAnsi="Times New Roman" w:cs="Times New Roman"/>
          <w:b/>
          <w:color w:val="000000" w:themeColor="text1"/>
          <w:sz w:val="28"/>
          <w:szCs w:val="28"/>
          <w:shd w:val="clear" w:color="auto" w:fill="FFFFFF"/>
        </w:rPr>
        <w:lastRenderedPageBreak/>
        <w:t>9</w:t>
      </w:r>
      <w:r w:rsidR="00A732B2" w:rsidRPr="00D47C66">
        <w:rPr>
          <w:rFonts w:ascii="Times New Roman" w:hAnsi="Times New Roman" w:cs="Times New Roman"/>
          <w:b/>
          <w:color w:val="000000" w:themeColor="text1"/>
          <w:sz w:val="28"/>
          <w:szCs w:val="28"/>
          <w:shd w:val="clear" w:color="auto" w:fill="FFFFFF"/>
        </w:rPr>
        <w:t xml:space="preserve">. </w:t>
      </w:r>
      <w:r w:rsidR="00A732B2" w:rsidRPr="00D47C66">
        <w:rPr>
          <w:rFonts w:ascii="Times New Roman" w:hAnsi="Times New Roman" w:cs="Times New Roman"/>
          <w:b/>
          <w:color w:val="000000" w:themeColor="text1"/>
          <w:sz w:val="28"/>
          <w:szCs w:val="28"/>
        </w:rPr>
        <w:t>СП 59.13330. 2016, п. 5.1.14</w:t>
      </w:r>
    </w:p>
    <w:p w:rsidR="00063D6F" w:rsidRPr="00D47C66" w:rsidRDefault="00063D6F" w:rsidP="00A732B2">
      <w:pPr>
        <w:spacing w:line="360" w:lineRule="auto"/>
        <w:ind w:firstLine="567"/>
        <w:jc w:val="both"/>
        <w:rPr>
          <w:rFonts w:ascii="Times New Roman" w:hAnsi="Times New Roman" w:cs="Times New Roman"/>
          <w:color w:val="000000" w:themeColor="text1"/>
          <w:sz w:val="28"/>
          <w:szCs w:val="28"/>
          <w:shd w:val="clear" w:color="auto" w:fill="FFFFFF"/>
        </w:rPr>
      </w:pPr>
      <w:r w:rsidRPr="00D47C66">
        <w:rPr>
          <w:rFonts w:ascii="Times New Roman" w:hAnsi="Times New Roman" w:cs="Times New Roman"/>
          <w:color w:val="000000" w:themeColor="text1"/>
          <w:sz w:val="28"/>
          <w:szCs w:val="28"/>
          <w:shd w:val="clear" w:color="auto" w:fill="FFFFFF"/>
        </w:rPr>
        <w:t>Лестницы должны дублироваться пандусами. Длина непрерывного подъема пандуса не должна превышать 9 м, а уклон не круче 1:20. В соответствии с п. 5.1.15, длина горизонтальной площадки прямого пандуса должна быть не менее 1,5 м. В верхнем и нижнем окончаниях пандуса следует предусматривать свободные зоны размерами не менее 1,5 х 1,5 м. Аналогичные площадки должны быть предусмотрены при каждом изменении направления пандуса.</w:t>
      </w:r>
    </w:p>
    <w:p w:rsidR="00063D6F" w:rsidRPr="00D47C66" w:rsidRDefault="00063D6F" w:rsidP="00BA0471">
      <w:pPr>
        <w:spacing w:line="360" w:lineRule="auto"/>
        <w:ind w:firstLine="567"/>
        <w:jc w:val="both"/>
        <w:rPr>
          <w:rFonts w:ascii="Times New Roman" w:hAnsi="Times New Roman" w:cs="Times New Roman"/>
          <w:color w:val="000000" w:themeColor="text1"/>
          <w:sz w:val="28"/>
          <w:szCs w:val="28"/>
          <w:shd w:val="clear" w:color="auto" w:fill="FFFFFF"/>
        </w:rPr>
      </w:pPr>
    </w:p>
    <w:p w:rsidR="00BA0471" w:rsidRPr="00D47C66" w:rsidRDefault="00BA0471" w:rsidP="00BA0471">
      <w:pPr>
        <w:pStyle w:val="a7"/>
        <w:spacing w:line="360" w:lineRule="auto"/>
        <w:ind w:left="284"/>
        <w:jc w:val="both"/>
        <w:rPr>
          <w:rFonts w:ascii="Times New Roman" w:hAnsi="Times New Roman" w:cs="Times New Roman"/>
          <w:color w:val="000000" w:themeColor="text1"/>
          <w:sz w:val="28"/>
          <w:szCs w:val="28"/>
        </w:rPr>
      </w:pPr>
    </w:p>
    <w:p w:rsidR="00E978B4" w:rsidRPr="00D47C66" w:rsidRDefault="00E978B4">
      <w:pPr>
        <w:rPr>
          <w:rFonts w:ascii="Times New Roman" w:hAnsi="Times New Roman" w:cs="Times New Roman"/>
          <w:sz w:val="28"/>
          <w:szCs w:val="28"/>
        </w:rPr>
      </w:pPr>
      <w:r w:rsidRPr="00D47C66">
        <w:rPr>
          <w:rFonts w:ascii="Times New Roman" w:hAnsi="Times New Roman" w:cs="Times New Roman"/>
          <w:sz w:val="28"/>
          <w:szCs w:val="28"/>
        </w:rPr>
        <w:br w:type="page"/>
      </w:r>
    </w:p>
    <w:p w:rsidR="00E978B4" w:rsidRPr="00D47C66" w:rsidRDefault="00E978B4" w:rsidP="00E978B4">
      <w:pPr>
        <w:widowControl w:val="0"/>
        <w:autoSpaceDE w:val="0"/>
        <w:autoSpaceDN w:val="0"/>
        <w:adjustRightInd w:val="0"/>
        <w:spacing w:line="360" w:lineRule="auto"/>
        <w:jc w:val="both"/>
        <w:rPr>
          <w:rFonts w:ascii="Times New Roman" w:hAnsi="Times New Roman" w:cs="Times New Roman"/>
          <w:b/>
          <w:bCs/>
          <w:sz w:val="28"/>
          <w:szCs w:val="28"/>
        </w:rPr>
      </w:pPr>
      <w:r w:rsidRPr="00D47C66">
        <w:rPr>
          <w:rFonts w:ascii="Times New Roman" w:hAnsi="Times New Roman" w:cs="Times New Roman"/>
          <w:b/>
          <w:bCs/>
          <w:sz w:val="28"/>
          <w:szCs w:val="28"/>
        </w:rPr>
        <w:lastRenderedPageBreak/>
        <w:t>Выводы</w:t>
      </w:r>
    </w:p>
    <w:p w:rsidR="00877DC0" w:rsidRPr="00D47C66" w:rsidRDefault="006A74CC" w:rsidP="006A74CC">
      <w:pPr>
        <w:spacing w:after="0" w:line="360" w:lineRule="auto"/>
        <w:jc w:val="both"/>
        <w:rPr>
          <w:rFonts w:ascii="Times New Roman" w:hAnsi="Times New Roman" w:cs="Times New Roman"/>
          <w:sz w:val="28"/>
        </w:rPr>
      </w:pPr>
      <w:r w:rsidRPr="00D47C66">
        <w:rPr>
          <w:rFonts w:ascii="Times New Roman" w:hAnsi="Times New Roman" w:cs="Times New Roman"/>
          <w:sz w:val="28"/>
        </w:rPr>
        <w:t>1.</w:t>
      </w:r>
      <w:r w:rsidRPr="00D47C66">
        <w:rPr>
          <w:rFonts w:ascii="Times New Roman" w:hAnsi="Times New Roman" w:cs="Times New Roman"/>
          <w:b/>
          <w:sz w:val="28"/>
        </w:rPr>
        <w:t xml:space="preserve"> </w:t>
      </w:r>
      <w:r w:rsidRPr="00D47C66">
        <w:rPr>
          <w:rFonts w:ascii="Times New Roman" w:hAnsi="Times New Roman" w:cs="Times New Roman"/>
          <w:sz w:val="28"/>
        </w:rPr>
        <w:t xml:space="preserve">Проектирование общественных пространств для </w:t>
      </w:r>
      <w:r w:rsidR="00877DC0" w:rsidRPr="00D47C66">
        <w:rPr>
          <w:rFonts w:ascii="Times New Roman" w:hAnsi="Times New Roman" w:cs="Times New Roman"/>
          <w:sz w:val="28"/>
        </w:rPr>
        <w:t xml:space="preserve">жителей микрорайона затрагивает </w:t>
      </w:r>
      <w:r w:rsidRPr="00D47C66">
        <w:rPr>
          <w:rFonts w:ascii="Times New Roman" w:hAnsi="Times New Roman" w:cs="Times New Roman"/>
          <w:sz w:val="28"/>
        </w:rPr>
        <w:t>социальные, градостроительные, архитектурно-пространственные, экономические, экологич</w:t>
      </w:r>
      <w:r w:rsidR="00877DC0" w:rsidRPr="00D47C66">
        <w:rPr>
          <w:rFonts w:ascii="Times New Roman" w:hAnsi="Times New Roman" w:cs="Times New Roman"/>
          <w:sz w:val="28"/>
        </w:rPr>
        <w:t>еские, законодательные вопросы.</w:t>
      </w:r>
      <w:r w:rsidRPr="00D47C66">
        <w:rPr>
          <w:rFonts w:ascii="Times New Roman" w:hAnsi="Times New Roman" w:cs="Times New Roman"/>
          <w:sz w:val="28"/>
        </w:rPr>
        <w:t xml:space="preserve"> </w:t>
      </w:r>
    </w:p>
    <w:p w:rsidR="00877DC0" w:rsidRPr="00D47C66" w:rsidRDefault="00877DC0" w:rsidP="006A74CC">
      <w:pPr>
        <w:spacing w:after="0" w:line="360" w:lineRule="auto"/>
        <w:jc w:val="both"/>
        <w:rPr>
          <w:rFonts w:ascii="Times New Roman" w:hAnsi="Times New Roman" w:cs="Times New Roman"/>
          <w:sz w:val="28"/>
        </w:rPr>
      </w:pPr>
      <w:r w:rsidRPr="00D47C66">
        <w:rPr>
          <w:rFonts w:ascii="Times New Roman" w:hAnsi="Times New Roman" w:cs="Times New Roman"/>
          <w:sz w:val="28"/>
        </w:rPr>
        <w:t>2. 70 % жилой застройки городов в</w:t>
      </w:r>
      <w:r w:rsidR="006A74CC" w:rsidRPr="00D47C66">
        <w:rPr>
          <w:rFonts w:ascii="Times New Roman" w:hAnsi="Times New Roman" w:cs="Times New Roman"/>
          <w:sz w:val="28"/>
        </w:rPr>
        <w:t xml:space="preserve"> России</w:t>
      </w:r>
      <w:r w:rsidRPr="00D47C66">
        <w:rPr>
          <w:rFonts w:ascii="Times New Roman" w:hAnsi="Times New Roman" w:cs="Times New Roman"/>
          <w:sz w:val="28"/>
        </w:rPr>
        <w:t xml:space="preserve"> – микрорайоны – территория потенциального развития.  Однако, несмотря на этот факт, существует ряд нерешенных </w:t>
      </w:r>
      <w:r w:rsidR="00A71148" w:rsidRPr="00D47C66">
        <w:rPr>
          <w:rFonts w:ascii="Times New Roman" w:hAnsi="Times New Roman" w:cs="Times New Roman"/>
          <w:sz w:val="28"/>
        </w:rPr>
        <w:t>проблем, и</w:t>
      </w:r>
      <w:r w:rsidRPr="00D47C66">
        <w:rPr>
          <w:rFonts w:ascii="Times New Roman" w:hAnsi="Times New Roman" w:cs="Times New Roman"/>
          <w:sz w:val="28"/>
        </w:rPr>
        <w:t xml:space="preserve"> отсутствуют подходы к их решению, не </w:t>
      </w:r>
      <w:r w:rsidR="00A71148" w:rsidRPr="00D47C66">
        <w:rPr>
          <w:rFonts w:ascii="Times New Roman" w:hAnsi="Times New Roman" w:cs="Times New Roman"/>
          <w:sz w:val="28"/>
        </w:rPr>
        <w:t>развито понятие</w:t>
      </w:r>
      <w:r w:rsidRPr="00D47C66">
        <w:rPr>
          <w:rFonts w:ascii="Times New Roman" w:hAnsi="Times New Roman" w:cs="Times New Roman"/>
          <w:sz w:val="28"/>
        </w:rPr>
        <w:t xml:space="preserve"> соучаствующего проектирования</w:t>
      </w:r>
      <w:r w:rsidR="00A71148" w:rsidRPr="00D47C66">
        <w:rPr>
          <w:rFonts w:ascii="Times New Roman" w:hAnsi="Times New Roman" w:cs="Times New Roman"/>
          <w:sz w:val="28"/>
        </w:rPr>
        <w:t xml:space="preserve"> – одного из самых действенных инструментов в практике общегородского проектирования.</w:t>
      </w:r>
    </w:p>
    <w:p w:rsidR="006A74CC" w:rsidRPr="00D47C66" w:rsidRDefault="006A74CC" w:rsidP="006A74CC">
      <w:pPr>
        <w:spacing w:after="0" w:line="360" w:lineRule="auto"/>
        <w:jc w:val="both"/>
        <w:rPr>
          <w:rFonts w:ascii="Times New Roman" w:hAnsi="Times New Roman" w:cs="Times New Roman"/>
          <w:sz w:val="28"/>
        </w:rPr>
      </w:pPr>
      <w:r w:rsidRPr="00D47C66">
        <w:rPr>
          <w:rFonts w:ascii="Times New Roman" w:hAnsi="Times New Roman" w:cs="Times New Roman"/>
          <w:sz w:val="28"/>
        </w:rPr>
        <w:t>3.</w:t>
      </w:r>
      <w:r w:rsidRPr="00D47C66">
        <w:rPr>
          <w:rFonts w:ascii="Times New Roman" w:hAnsi="Times New Roman" w:cs="Times New Roman"/>
          <w:b/>
          <w:sz w:val="28"/>
        </w:rPr>
        <w:t xml:space="preserve"> </w:t>
      </w:r>
      <w:r w:rsidRPr="00D47C66">
        <w:rPr>
          <w:rFonts w:ascii="Times New Roman" w:hAnsi="Times New Roman" w:cs="Times New Roman"/>
          <w:sz w:val="28"/>
          <w:szCs w:val="24"/>
        </w:rPr>
        <w:t>На основе анализа современной теории и практики проектирования</w:t>
      </w:r>
      <w:r w:rsidRPr="00D47C66">
        <w:rPr>
          <w:rFonts w:ascii="Times New Roman" w:hAnsi="Times New Roman" w:cs="Times New Roman"/>
          <w:sz w:val="28"/>
        </w:rPr>
        <w:t xml:space="preserve"> выявлены </w:t>
      </w:r>
      <w:r w:rsidRPr="00D47C66">
        <w:rPr>
          <w:rFonts w:ascii="Times New Roman" w:hAnsi="Times New Roman" w:cs="Times New Roman"/>
          <w:sz w:val="28"/>
          <w:szCs w:val="24"/>
        </w:rPr>
        <w:t>типологические группы  общественных</w:t>
      </w:r>
      <w:r w:rsidR="00A71148" w:rsidRPr="00D47C66">
        <w:rPr>
          <w:rFonts w:ascii="Times New Roman" w:hAnsi="Times New Roman" w:cs="Times New Roman"/>
          <w:sz w:val="28"/>
          <w:szCs w:val="24"/>
        </w:rPr>
        <w:t xml:space="preserve"> </w:t>
      </w:r>
      <w:r w:rsidRPr="00D47C66">
        <w:rPr>
          <w:rFonts w:ascii="Times New Roman" w:hAnsi="Times New Roman" w:cs="Times New Roman"/>
          <w:sz w:val="28"/>
          <w:szCs w:val="24"/>
        </w:rPr>
        <w:t xml:space="preserve"> простран</w:t>
      </w:r>
      <w:proofErr w:type="gramStart"/>
      <w:r w:rsidRPr="00D47C66">
        <w:rPr>
          <w:rFonts w:ascii="Times New Roman" w:hAnsi="Times New Roman" w:cs="Times New Roman"/>
          <w:sz w:val="28"/>
          <w:szCs w:val="24"/>
        </w:rPr>
        <w:t>ств  дл</w:t>
      </w:r>
      <w:proofErr w:type="gramEnd"/>
      <w:r w:rsidRPr="00D47C66">
        <w:rPr>
          <w:rFonts w:ascii="Times New Roman" w:hAnsi="Times New Roman" w:cs="Times New Roman"/>
          <w:sz w:val="28"/>
          <w:szCs w:val="24"/>
        </w:rPr>
        <w:t xml:space="preserve">я </w:t>
      </w:r>
      <w:r w:rsidR="00A71148" w:rsidRPr="00D47C66">
        <w:rPr>
          <w:rFonts w:ascii="Times New Roman" w:hAnsi="Times New Roman" w:cs="Times New Roman"/>
          <w:sz w:val="28"/>
          <w:szCs w:val="24"/>
        </w:rPr>
        <w:t>жителей микрорайона</w:t>
      </w:r>
      <w:r w:rsidRPr="00D47C66">
        <w:rPr>
          <w:rFonts w:ascii="Times New Roman" w:eastAsia="TimesNewRomanPSMT" w:hAnsi="Times New Roman" w:cs="Times New Roman"/>
          <w:sz w:val="28"/>
          <w:szCs w:val="24"/>
        </w:rPr>
        <w:t xml:space="preserve"> по следующим критериям</w:t>
      </w:r>
      <w:r w:rsidRPr="00D47C66">
        <w:rPr>
          <w:rFonts w:ascii="Times New Roman" w:hAnsi="Times New Roman" w:cs="Times New Roman"/>
          <w:sz w:val="28"/>
          <w:szCs w:val="24"/>
        </w:rPr>
        <w:t xml:space="preserve">: </w:t>
      </w:r>
      <w:r w:rsidRPr="00D47C66">
        <w:rPr>
          <w:rFonts w:ascii="Times New Roman" w:eastAsia="TimesNewRomanPSMT" w:hAnsi="Times New Roman" w:cs="Times New Roman"/>
          <w:sz w:val="28"/>
          <w:szCs w:val="24"/>
        </w:rPr>
        <w:t xml:space="preserve">- по </w:t>
      </w:r>
      <w:r w:rsidR="00836143" w:rsidRPr="00D47C66">
        <w:rPr>
          <w:rFonts w:ascii="Times New Roman" w:eastAsia="TimesNewRomanPSMT" w:hAnsi="Times New Roman" w:cs="Times New Roman"/>
          <w:sz w:val="28"/>
          <w:szCs w:val="24"/>
        </w:rPr>
        <w:t>функциям</w:t>
      </w:r>
      <w:r w:rsidRPr="00D47C66">
        <w:rPr>
          <w:rFonts w:ascii="Times New Roman" w:eastAsia="TimesNewRomanPSMT" w:hAnsi="Times New Roman" w:cs="Times New Roman"/>
          <w:sz w:val="28"/>
          <w:szCs w:val="24"/>
        </w:rPr>
        <w:t xml:space="preserve">; - по пространственно-временным характеристикам; - </w:t>
      </w:r>
      <w:r w:rsidR="00836143" w:rsidRPr="00D47C66">
        <w:rPr>
          <w:rFonts w:ascii="Times New Roman" w:eastAsia="TimesNewRomanPSMT" w:hAnsi="Times New Roman" w:cs="Times New Roman"/>
          <w:sz w:val="28"/>
          <w:szCs w:val="24"/>
        </w:rPr>
        <w:t>по проницаемости;</w:t>
      </w:r>
      <w:r w:rsidRPr="00D47C66">
        <w:rPr>
          <w:rFonts w:ascii="Times New Roman" w:eastAsia="TimesNewRomanPSMT" w:hAnsi="Times New Roman" w:cs="Times New Roman"/>
          <w:sz w:val="28"/>
          <w:szCs w:val="24"/>
        </w:rPr>
        <w:t xml:space="preserve"> - по возрастным группам; - по стилистике</w:t>
      </w:r>
      <w:r w:rsidR="00836143" w:rsidRPr="00D47C66">
        <w:rPr>
          <w:rFonts w:ascii="Times New Roman" w:eastAsia="TimesNewRomanPSMT" w:hAnsi="Times New Roman" w:cs="Times New Roman"/>
          <w:sz w:val="28"/>
          <w:szCs w:val="24"/>
        </w:rPr>
        <w:t>.</w:t>
      </w:r>
      <w:r w:rsidRPr="00D47C66">
        <w:rPr>
          <w:rFonts w:ascii="Times New Roman" w:eastAsia="TimesNewRomanPSMT" w:hAnsi="Times New Roman" w:cs="Times New Roman"/>
          <w:sz w:val="28"/>
          <w:szCs w:val="24"/>
        </w:rPr>
        <w:t xml:space="preserve">  </w:t>
      </w:r>
      <w:r w:rsidRPr="00D47C66">
        <w:rPr>
          <w:rFonts w:ascii="Times New Roman" w:hAnsi="Times New Roman" w:cs="Times New Roman"/>
          <w:sz w:val="28"/>
        </w:rPr>
        <w:t xml:space="preserve"> </w:t>
      </w:r>
    </w:p>
    <w:p w:rsidR="006A74CC" w:rsidRPr="00D47C66" w:rsidRDefault="006A74CC" w:rsidP="00A71148">
      <w:pPr>
        <w:spacing w:after="0" w:line="360" w:lineRule="auto"/>
        <w:jc w:val="both"/>
        <w:rPr>
          <w:rFonts w:ascii="Times New Roman" w:hAnsi="Times New Roman" w:cs="Times New Roman"/>
          <w:b/>
          <w:sz w:val="28"/>
        </w:rPr>
      </w:pPr>
      <w:r w:rsidRPr="00D47C66">
        <w:rPr>
          <w:rFonts w:ascii="Times New Roman" w:hAnsi="Times New Roman" w:cs="Times New Roman"/>
          <w:sz w:val="28"/>
        </w:rPr>
        <w:t>4. Выделены основные приёмы опти</w:t>
      </w:r>
      <w:r w:rsidR="00A71148" w:rsidRPr="00D47C66">
        <w:rPr>
          <w:rFonts w:ascii="Times New Roman" w:hAnsi="Times New Roman" w:cs="Times New Roman"/>
          <w:sz w:val="28"/>
        </w:rPr>
        <w:t>мизации размещения функциональных зон в жилом районе</w:t>
      </w:r>
      <w:r w:rsidRPr="00D47C66">
        <w:rPr>
          <w:rFonts w:ascii="Times New Roman" w:hAnsi="Times New Roman" w:cs="Times New Roman"/>
          <w:sz w:val="28"/>
        </w:rPr>
        <w:t xml:space="preserve">. </w:t>
      </w:r>
      <w:r w:rsidR="00A71148" w:rsidRPr="00D47C66">
        <w:rPr>
          <w:rFonts w:ascii="Times New Roman" w:hAnsi="Times New Roman" w:cs="Times New Roman"/>
          <w:sz w:val="28"/>
        </w:rPr>
        <w:t xml:space="preserve">Среда </w:t>
      </w:r>
      <w:r w:rsidRPr="00D47C66">
        <w:rPr>
          <w:rFonts w:ascii="Times New Roman" w:hAnsi="Times New Roman" w:cs="Times New Roman"/>
          <w:sz w:val="28"/>
        </w:rPr>
        <w:t>микрорайона должна быть комфортной и безопасной для детей</w:t>
      </w:r>
      <w:r w:rsidR="00503288" w:rsidRPr="00D47C66">
        <w:rPr>
          <w:rFonts w:ascii="Times New Roman" w:hAnsi="Times New Roman" w:cs="Times New Roman"/>
          <w:sz w:val="28"/>
        </w:rPr>
        <w:t xml:space="preserve"> и м</w:t>
      </w:r>
      <w:r w:rsidR="00A71148" w:rsidRPr="00D47C66">
        <w:rPr>
          <w:rFonts w:ascii="Times New Roman" w:hAnsi="Times New Roman" w:cs="Times New Roman"/>
          <w:sz w:val="28"/>
        </w:rPr>
        <w:t>гн</w:t>
      </w:r>
      <w:r w:rsidRPr="00D47C66">
        <w:rPr>
          <w:rFonts w:ascii="Times New Roman" w:hAnsi="Times New Roman" w:cs="Times New Roman"/>
          <w:sz w:val="28"/>
        </w:rPr>
        <w:t xml:space="preserve">, чтобы они имели возможность перемещения в соседние дворовые пространства и </w:t>
      </w:r>
      <w:r w:rsidR="00A71148" w:rsidRPr="00D47C66">
        <w:rPr>
          <w:rFonts w:ascii="Times New Roman" w:hAnsi="Times New Roman" w:cs="Times New Roman"/>
          <w:sz w:val="28"/>
        </w:rPr>
        <w:t>по</w:t>
      </w:r>
      <w:r w:rsidRPr="00D47C66">
        <w:rPr>
          <w:rFonts w:ascii="Times New Roman" w:hAnsi="Times New Roman" w:cs="Times New Roman"/>
          <w:sz w:val="28"/>
        </w:rPr>
        <w:t xml:space="preserve"> </w:t>
      </w:r>
      <w:proofErr w:type="spellStart"/>
      <w:r w:rsidRPr="00D47C66">
        <w:rPr>
          <w:rFonts w:ascii="Times New Roman" w:hAnsi="Times New Roman" w:cs="Times New Roman"/>
          <w:sz w:val="28"/>
        </w:rPr>
        <w:t>общемикрорайонно</w:t>
      </w:r>
      <w:r w:rsidR="00A71148" w:rsidRPr="00D47C66">
        <w:rPr>
          <w:rFonts w:ascii="Times New Roman" w:hAnsi="Times New Roman" w:cs="Times New Roman"/>
          <w:sz w:val="28"/>
        </w:rPr>
        <w:t>му</w:t>
      </w:r>
      <w:proofErr w:type="spellEnd"/>
      <w:r w:rsidRPr="00D47C66">
        <w:rPr>
          <w:rFonts w:ascii="Times New Roman" w:hAnsi="Times New Roman" w:cs="Times New Roman"/>
          <w:sz w:val="28"/>
        </w:rPr>
        <w:t xml:space="preserve"> пространств</w:t>
      </w:r>
      <w:r w:rsidR="00A71148" w:rsidRPr="00D47C66">
        <w:rPr>
          <w:rFonts w:ascii="Times New Roman" w:hAnsi="Times New Roman" w:cs="Times New Roman"/>
          <w:sz w:val="28"/>
        </w:rPr>
        <w:t>у в целом</w:t>
      </w:r>
      <w:r w:rsidRPr="00D47C66">
        <w:rPr>
          <w:rFonts w:ascii="Times New Roman" w:hAnsi="Times New Roman" w:cs="Times New Roman"/>
          <w:sz w:val="28"/>
        </w:rPr>
        <w:t xml:space="preserve">. </w:t>
      </w:r>
    </w:p>
    <w:p w:rsidR="006A74CC" w:rsidRPr="00D47C66" w:rsidRDefault="00503288" w:rsidP="006A74CC">
      <w:pPr>
        <w:spacing w:after="0" w:line="360" w:lineRule="auto"/>
        <w:jc w:val="both"/>
        <w:rPr>
          <w:rFonts w:ascii="Times New Roman" w:hAnsi="Times New Roman" w:cs="Times New Roman"/>
          <w:b/>
          <w:sz w:val="28"/>
        </w:rPr>
      </w:pPr>
      <w:r w:rsidRPr="00D47C66">
        <w:rPr>
          <w:rFonts w:ascii="Times New Roman" w:hAnsi="Times New Roman" w:cs="Times New Roman"/>
          <w:sz w:val="28"/>
        </w:rPr>
        <w:t>5</w:t>
      </w:r>
      <w:r w:rsidR="006A74CC" w:rsidRPr="00D47C66">
        <w:rPr>
          <w:rFonts w:ascii="Times New Roman" w:hAnsi="Times New Roman" w:cs="Times New Roman"/>
          <w:sz w:val="28"/>
        </w:rPr>
        <w:t>.</w:t>
      </w:r>
      <w:r w:rsidR="006A74CC" w:rsidRPr="00D47C66">
        <w:rPr>
          <w:rFonts w:ascii="Times New Roman" w:hAnsi="Times New Roman" w:cs="Times New Roman"/>
          <w:b/>
          <w:sz w:val="28"/>
        </w:rPr>
        <w:t xml:space="preserve"> </w:t>
      </w:r>
      <w:r w:rsidR="006A74CC" w:rsidRPr="00D47C66">
        <w:rPr>
          <w:rFonts w:ascii="Times New Roman" w:hAnsi="Times New Roman" w:cs="Times New Roman"/>
          <w:sz w:val="28"/>
        </w:rPr>
        <w:t xml:space="preserve">Выделены объёмно-пространственные и стилистические приёмы проектирования общественных пространств </w:t>
      </w:r>
      <w:r w:rsidR="00A71148" w:rsidRPr="00D47C66">
        <w:rPr>
          <w:rFonts w:ascii="Times New Roman" w:hAnsi="Times New Roman" w:cs="Times New Roman"/>
          <w:sz w:val="28"/>
        </w:rPr>
        <w:t>в жилом районе</w:t>
      </w:r>
      <w:r w:rsidR="006A74CC" w:rsidRPr="00D47C66">
        <w:rPr>
          <w:rFonts w:ascii="Times New Roman" w:hAnsi="Times New Roman" w:cs="Times New Roman"/>
          <w:sz w:val="28"/>
        </w:rPr>
        <w:t>. Данные приёмы активно применяются за рубежом, но не</w:t>
      </w:r>
      <w:r w:rsidR="002F00A1" w:rsidRPr="00D47C66">
        <w:rPr>
          <w:rFonts w:ascii="Times New Roman" w:hAnsi="Times New Roman" w:cs="Times New Roman"/>
          <w:sz w:val="28"/>
        </w:rPr>
        <w:t xml:space="preserve"> достаточно</w:t>
      </w:r>
      <w:r w:rsidR="006A74CC" w:rsidRPr="00D47C66">
        <w:rPr>
          <w:rFonts w:ascii="Times New Roman" w:hAnsi="Times New Roman" w:cs="Times New Roman"/>
          <w:sz w:val="28"/>
        </w:rPr>
        <w:t xml:space="preserve"> распространены в России.</w:t>
      </w:r>
    </w:p>
    <w:p w:rsidR="006A74CC" w:rsidRPr="00D47C66" w:rsidRDefault="00503288" w:rsidP="006A74CC">
      <w:pPr>
        <w:spacing w:after="0" w:line="360" w:lineRule="auto"/>
        <w:jc w:val="both"/>
        <w:rPr>
          <w:rFonts w:ascii="Times New Roman" w:hAnsi="Times New Roman" w:cs="Times New Roman"/>
          <w:b/>
          <w:sz w:val="28"/>
        </w:rPr>
      </w:pPr>
      <w:r w:rsidRPr="00D47C66">
        <w:rPr>
          <w:rFonts w:ascii="Times New Roman" w:hAnsi="Times New Roman" w:cs="Times New Roman"/>
          <w:b/>
          <w:sz w:val="28"/>
        </w:rPr>
        <w:t>6</w:t>
      </w:r>
      <w:r w:rsidR="006A74CC" w:rsidRPr="00D47C66">
        <w:rPr>
          <w:rFonts w:ascii="Times New Roman" w:hAnsi="Times New Roman" w:cs="Times New Roman"/>
          <w:b/>
          <w:sz w:val="28"/>
        </w:rPr>
        <w:t xml:space="preserve">. </w:t>
      </w:r>
      <w:r w:rsidR="006A74CC" w:rsidRPr="00D47C66">
        <w:rPr>
          <w:rFonts w:ascii="Times New Roman" w:hAnsi="Times New Roman" w:cs="Times New Roman"/>
          <w:sz w:val="28"/>
        </w:rPr>
        <w:t xml:space="preserve">Выявлены современные требования к проектированию общественных пространств </w:t>
      </w:r>
      <w:r w:rsidR="00A71148" w:rsidRPr="00D47C66">
        <w:rPr>
          <w:rFonts w:ascii="Times New Roman" w:hAnsi="Times New Roman" w:cs="Times New Roman"/>
          <w:sz w:val="28"/>
        </w:rPr>
        <w:t>в микрорайоне</w:t>
      </w:r>
      <w:r w:rsidR="006A74CC" w:rsidRPr="00D47C66">
        <w:rPr>
          <w:rFonts w:ascii="Times New Roman" w:hAnsi="Times New Roman" w:cs="Times New Roman"/>
          <w:sz w:val="28"/>
        </w:rPr>
        <w:t xml:space="preserve">, на основании которых проведена оценка </w:t>
      </w:r>
      <w:r w:rsidR="00A71148" w:rsidRPr="00D47C66">
        <w:rPr>
          <w:rFonts w:ascii="Times New Roman" w:hAnsi="Times New Roman" w:cs="Times New Roman"/>
          <w:sz w:val="28"/>
        </w:rPr>
        <w:t>общественной среды жилых районов в</w:t>
      </w:r>
      <w:r w:rsidR="006A74CC" w:rsidRPr="00D47C66">
        <w:rPr>
          <w:rFonts w:ascii="Times New Roman" w:hAnsi="Times New Roman" w:cs="Times New Roman"/>
          <w:sz w:val="28"/>
        </w:rPr>
        <w:t xml:space="preserve"> г. Пензы.</w:t>
      </w:r>
      <w:r w:rsidR="00737754" w:rsidRPr="00D47C66">
        <w:rPr>
          <w:rFonts w:ascii="Times New Roman" w:hAnsi="Times New Roman" w:cs="Times New Roman"/>
          <w:sz w:val="28"/>
        </w:rPr>
        <w:t xml:space="preserve"> </w:t>
      </w:r>
    </w:p>
    <w:p w:rsidR="006A74CC" w:rsidRPr="00D47C66" w:rsidRDefault="006A74CC" w:rsidP="00E978B4">
      <w:pPr>
        <w:widowControl w:val="0"/>
        <w:autoSpaceDE w:val="0"/>
        <w:autoSpaceDN w:val="0"/>
        <w:adjustRightInd w:val="0"/>
        <w:spacing w:line="360" w:lineRule="auto"/>
        <w:jc w:val="both"/>
        <w:rPr>
          <w:rFonts w:ascii="Times New Roman" w:hAnsi="Times New Roman" w:cs="Times New Roman"/>
          <w:b/>
          <w:bCs/>
          <w:sz w:val="28"/>
          <w:szCs w:val="28"/>
        </w:rPr>
      </w:pPr>
    </w:p>
    <w:p w:rsidR="00E978B4" w:rsidRPr="00D47C66" w:rsidRDefault="00E978B4">
      <w:pPr>
        <w:rPr>
          <w:rFonts w:ascii="Times New Roman" w:hAnsi="Times New Roman" w:cs="Times New Roman"/>
          <w:b/>
          <w:bCs/>
          <w:sz w:val="28"/>
          <w:szCs w:val="28"/>
        </w:rPr>
      </w:pPr>
      <w:r w:rsidRPr="00D47C66">
        <w:rPr>
          <w:rFonts w:ascii="Times New Roman" w:hAnsi="Times New Roman" w:cs="Times New Roman"/>
          <w:b/>
          <w:bCs/>
          <w:sz w:val="28"/>
          <w:szCs w:val="28"/>
        </w:rPr>
        <w:br w:type="page"/>
      </w:r>
    </w:p>
    <w:p w:rsidR="00661793" w:rsidRPr="00D47C66" w:rsidRDefault="00E978B4" w:rsidP="00E978B4">
      <w:pPr>
        <w:widowControl w:val="0"/>
        <w:autoSpaceDE w:val="0"/>
        <w:autoSpaceDN w:val="0"/>
        <w:adjustRightInd w:val="0"/>
        <w:spacing w:line="360" w:lineRule="auto"/>
        <w:jc w:val="both"/>
        <w:rPr>
          <w:rFonts w:ascii="Times New Roman" w:hAnsi="Times New Roman" w:cs="Times New Roman"/>
          <w:b/>
          <w:bCs/>
          <w:sz w:val="28"/>
          <w:szCs w:val="28"/>
        </w:rPr>
      </w:pPr>
      <w:r w:rsidRPr="00D47C66">
        <w:rPr>
          <w:rFonts w:ascii="Times New Roman" w:hAnsi="Times New Roman" w:cs="Times New Roman"/>
          <w:b/>
          <w:bCs/>
          <w:sz w:val="28"/>
          <w:szCs w:val="28"/>
        </w:rPr>
        <w:lastRenderedPageBreak/>
        <w:t>2. Проектное предложение</w:t>
      </w:r>
    </w:p>
    <w:p w:rsidR="00442533" w:rsidRPr="00D47C66" w:rsidRDefault="00E978B4" w:rsidP="004E2DE4">
      <w:pPr>
        <w:pStyle w:val="a7"/>
        <w:widowControl w:val="0"/>
        <w:numPr>
          <w:ilvl w:val="1"/>
          <w:numId w:val="9"/>
        </w:numPr>
        <w:autoSpaceDE w:val="0"/>
        <w:autoSpaceDN w:val="0"/>
        <w:adjustRightInd w:val="0"/>
        <w:spacing w:after="0" w:line="360" w:lineRule="auto"/>
        <w:jc w:val="both"/>
        <w:rPr>
          <w:rFonts w:ascii="Times New Roman" w:hAnsi="Times New Roman" w:cs="Times New Roman"/>
          <w:color w:val="000000"/>
          <w:sz w:val="28"/>
          <w:szCs w:val="28"/>
        </w:rPr>
      </w:pPr>
      <w:r w:rsidRPr="00D47C66">
        <w:rPr>
          <w:rFonts w:ascii="Times New Roman" w:hAnsi="Times New Roman" w:cs="Times New Roman"/>
          <w:sz w:val="28"/>
          <w:szCs w:val="28"/>
        </w:rPr>
        <w:t xml:space="preserve"> Функциональное решение</w:t>
      </w:r>
    </w:p>
    <w:p w:rsidR="00B607F0" w:rsidRPr="00D47C66" w:rsidRDefault="00B607F0" w:rsidP="00B607F0">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 xml:space="preserve">Создание функциональной планировки предполагает, прежде всего, рациональную и удобную композиционную структуру с максимальной насыщенностью функциональных зон.  </w:t>
      </w:r>
    </w:p>
    <w:p w:rsidR="00B607F0" w:rsidRPr="00D47C66" w:rsidRDefault="00B607F0" w:rsidP="00B607F0">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 xml:space="preserve">В структуре р-на жилого р-на существует несколько типов общественных пространств с разной функциональной нагрузкой: активно-рекреационные (детские площадки, спортивные площадки), пассивно-рекреационные (зоны тихого отдыха, </w:t>
      </w:r>
      <w:proofErr w:type="spellStart"/>
      <w:r w:rsidRPr="00D47C66">
        <w:rPr>
          <w:rFonts w:ascii="Times New Roman" w:hAnsi="Times New Roman" w:cs="Times New Roman"/>
          <w:sz w:val="28"/>
          <w:szCs w:val="28"/>
        </w:rPr>
        <w:t>лаундж</w:t>
      </w:r>
      <w:proofErr w:type="spellEnd"/>
      <w:r w:rsidRPr="00D47C66">
        <w:rPr>
          <w:rFonts w:ascii="Times New Roman" w:hAnsi="Times New Roman" w:cs="Times New Roman"/>
          <w:sz w:val="28"/>
          <w:szCs w:val="28"/>
        </w:rPr>
        <w:t>-зоны), зеленные зоны (парки, скверы, бульвары), промежуточные пространства (пустыри, задние дворы, карманы), а так же большую роль играют транзит</w:t>
      </w:r>
      <w:proofErr w:type="gramStart"/>
      <w:r w:rsidRPr="00D47C66">
        <w:rPr>
          <w:rFonts w:ascii="Times New Roman" w:hAnsi="Times New Roman" w:cs="Times New Roman"/>
          <w:sz w:val="28"/>
          <w:szCs w:val="28"/>
        </w:rPr>
        <w:t>ы-</w:t>
      </w:r>
      <w:proofErr w:type="gramEnd"/>
      <w:r w:rsidRPr="00D47C66">
        <w:rPr>
          <w:rFonts w:ascii="Times New Roman" w:hAnsi="Times New Roman" w:cs="Times New Roman"/>
          <w:sz w:val="28"/>
          <w:szCs w:val="28"/>
        </w:rPr>
        <w:t xml:space="preserve"> соединительные элементы в пространственной структуре. Учитывая особенность каждой из перечисленных зон, а также различие социальных групп, ориентированных на них, предлагаю создание площадок гибкой адаптации.</w:t>
      </w:r>
    </w:p>
    <w:p w:rsidR="00B607F0" w:rsidRPr="00D47C66" w:rsidRDefault="00B607F0" w:rsidP="00B607F0">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Основные социально-демографические группы, на которые я ориентируюсь при разработке функционально насыщенной сред</w:t>
      </w:r>
      <w:proofErr w:type="gramStart"/>
      <w:r w:rsidRPr="00D47C66">
        <w:rPr>
          <w:rFonts w:ascii="Times New Roman" w:hAnsi="Times New Roman" w:cs="Times New Roman"/>
          <w:sz w:val="28"/>
          <w:szCs w:val="28"/>
        </w:rPr>
        <w:t>ы-</w:t>
      </w:r>
      <w:proofErr w:type="gramEnd"/>
      <w:r w:rsidRPr="00D47C66">
        <w:rPr>
          <w:rFonts w:ascii="Times New Roman" w:hAnsi="Times New Roman" w:cs="Times New Roman"/>
          <w:sz w:val="28"/>
          <w:szCs w:val="28"/>
        </w:rPr>
        <w:t xml:space="preserve"> дети с родителями, подростки 12-17 лет, молодые люди 18-22 лет, взрослые работающие люди, люди пенсионного возраста, жители с домашними животными. Разработка индивидуального сценария использования пространство для каждой конкретной группы, а так же их гармоничная взаимосвязь, позволят создать устойчивую общественную среду внутри жилого района.</w:t>
      </w:r>
    </w:p>
    <w:p w:rsidR="00E4220D" w:rsidRPr="00D47C66" w:rsidRDefault="002A2EB5" w:rsidP="002A2EB5">
      <w:pPr>
        <w:tabs>
          <w:tab w:val="left" w:pos="7938"/>
          <w:tab w:val="left" w:pos="8505"/>
          <w:tab w:val="left" w:pos="9638"/>
        </w:tabs>
        <w:spacing w:after="0" w:line="360" w:lineRule="auto"/>
        <w:jc w:val="both"/>
        <w:rPr>
          <w:rFonts w:ascii="Times New Roman" w:hAnsi="Times New Roman" w:cs="Times New Roman"/>
          <w:sz w:val="28"/>
          <w:szCs w:val="24"/>
          <w:u w:val="single"/>
        </w:rPr>
      </w:pPr>
      <w:r w:rsidRPr="00D47C66">
        <w:rPr>
          <w:rFonts w:ascii="Times New Roman" w:hAnsi="Times New Roman" w:cs="Times New Roman"/>
          <w:sz w:val="28"/>
          <w:szCs w:val="24"/>
          <w:u w:val="single"/>
        </w:rPr>
        <w:t>Дворовое пространство</w:t>
      </w:r>
    </w:p>
    <w:p w:rsidR="002A2EB5" w:rsidRPr="00D47C66" w:rsidRDefault="00E4220D" w:rsidP="00E4220D">
      <w:pPr>
        <w:tabs>
          <w:tab w:val="left" w:pos="7938"/>
          <w:tab w:val="left" w:pos="8505"/>
          <w:tab w:val="left" w:pos="9638"/>
        </w:tabs>
        <w:spacing w:after="0" w:line="360" w:lineRule="auto"/>
        <w:ind w:firstLine="567"/>
        <w:jc w:val="both"/>
        <w:rPr>
          <w:rFonts w:ascii="Times New Roman" w:hAnsi="Times New Roman" w:cs="Times New Roman"/>
          <w:sz w:val="28"/>
          <w:szCs w:val="24"/>
          <w:u w:val="single"/>
        </w:rPr>
      </w:pPr>
      <w:r w:rsidRPr="00D47C66">
        <w:rPr>
          <w:rFonts w:ascii="Times New Roman" w:eastAsia="Times New Roman" w:hAnsi="Times New Roman" w:cs="Times New Roman"/>
          <w:color w:val="000000"/>
          <w:sz w:val="28"/>
          <w:szCs w:val="28"/>
          <w:lang w:eastAsia="ru-RU"/>
        </w:rPr>
        <w:t>Распределение</w:t>
      </w:r>
      <w:r w:rsidR="002A2EB5" w:rsidRPr="00D47C66">
        <w:rPr>
          <w:rFonts w:ascii="Times New Roman" w:eastAsia="Times New Roman" w:hAnsi="Times New Roman" w:cs="Times New Roman"/>
          <w:color w:val="000000"/>
          <w:sz w:val="28"/>
          <w:szCs w:val="28"/>
          <w:lang w:eastAsia="ru-RU"/>
        </w:rPr>
        <w:t xml:space="preserve"> функци</w:t>
      </w:r>
      <w:r w:rsidRPr="00D47C66">
        <w:rPr>
          <w:rFonts w:ascii="Times New Roman" w:eastAsia="Times New Roman" w:hAnsi="Times New Roman" w:cs="Times New Roman"/>
          <w:color w:val="000000"/>
          <w:sz w:val="28"/>
          <w:szCs w:val="28"/>
          <w:lang w:eastAsia="ru-RU"/>
        </w:rPr>
        <w:t>й</w:t>
      </w:r>
      <w:r w:rsidR="002A2EB5" w:rsidRPr="00D47C66">
        <w:rPr>
          <w:rFonts w:ascii="Times New Roman" w:eastAsia="Times New Roman" w:hAnsi="Times New Roman" w:cs="Times New Roman"/>
          <w:color w:val="000000"/>
          <w:sz w:val="28"/>
          <w:szCs w:val="28"/>
          <w:lang w:eastAsia="ru-RU"/>
        </w:rPr>
        <w:t xml:space="preserve"> между дворами</w:t>
      </w:r>
      <w:r w:rsidRPr="00D47C66">
        <w:rPr>
          <w:rFonts w:ascii="Times New Roman" w:eastAsia="Times New Roman" w:hAnsi="Times New Roman" w:cs="Times New Roman"/>
          <w:color w:val="000000"/>
          <w:sz w:val="28"/>
          <w:szCs w:val="28"/>
          <w:lang w:eastAsia="ru-RU"/>
        </w:rPr>
        <w:t xml:space="preserve"> типовой застройки</w:t>
      </w:r>
      <w:r w:rsidR="002A2EB5" w:rsidRPr="00D47C66">
        <w:rPr>
          <w:rFonts w:ascii="Times New Roman" w:eastAsia="Times New Roman" w:hAnsi="Times New Roman" w:cs="Times New Roman"/>
          <w:color w:val="000000"/>
          <w:sz w:val="28"/>
          <w:szCs w:val="28"/>
          <w:lang w:eastAsia="ru-RU"/>
        </w:rPr>
        <w:t xml:space="preserve">, чтобы в каждом была одна-две доминирующих, ориентированных на конкретную целевую аудиторию. Такое решение провоцирует миграцию жителей между дворами, а значит, растет количество социальных связей и локальный патриотизм. В конечном итоге, это положительно влияет на комфорт жителей и на </w:t>
      </w:r>
      <w:r w:rsidRPr="00D47C66">
        <w:rPr>
          <w:rFonts w:ascii="Times New Roman" w:eastAsia="Times New Roman" w:hAnsi="Times New Roman" w:cs="Times New Roman"/>
          <w:color w:val="000000"/>
          <w:sz w:val="28"/>
          <w:szCs w:val="28"/>
          <w:lang w:eastAsia="ru-RU"/>
        </w:rPr>
        <w:t>повышение</w:t>
      </w:r>
      <w:r w:rsidR="002A2EB5" w:rsidRPr="00D47C66">
        <w:rPr>
          <w:rFonts w:ascii="Times New Roman" w:eastAsia="Times New Roman" w:hAnsi="Times New Roman" w:cs="Times New Roman"/>
          <w:color w:val="000000"/>
          <w:sz w:val="28"/>
          <w:szCs w:val="28"/>
          <w:lang w:eastAsia="ru-RU"/>
        </w:rPr>
        <w:t xml:space="preserve"> </w:t>
      </w:r>
      <w:r w:rsidRPr="00D47C66">
        <w:rPr>
          <w:rFonts w:ascii="Times New Roman" w:eastAsia="Times New Roman" w:hAnsi="Times New Roman" w:cs="Times New Roman"/>
          <w:color w:val="000000"/>
          <w:sz w:val="28"/>
          <w:szCs w:val="28"/>
          <w:lang w:eastAsia="ru-RU"/>
        </w:rPr>
        <w:t>привлекательности района</w:t>
      </w:r>
      <w:r w:rsidR="002A2EB5" w:rsidRPr="00D47C66">
        <w:rPr>
          <w:rFonts w:ascii="Times New Roman" w:eastAsia="Times New Roman" w:hAnsi="Times New Roman" w:cs="Times New Roman"/>
          <w:color w:val="000000"/>
          <w:sz w:val="28"/>
          <w:szCs w:val="28"/>
          <w:lang w:eastAsia="ru-RU"/>
        </w:rPr>
        <w:t>.</w:t>
      </w:r>
    </w:p>
    <w:p w:rsidR="00E4220D" w:rsidRPr="00D47C66" w:rsidRDefault="002A2EB5" w:rsidP="00E4220D">
      <w:pPr>
        <w:tabs>
          <w:tab w:val="left" w:pos="7938"/>
          <w:tab w:val="left" w:pos="8505"/>
          <w:tab w:val="left" w:pos="9638"/>
        </w:tabs>
        <w:spacing w:after="0" w:line="360" w:lineRule="auto"/>
        <w:jc w:val="both"/>
        <w:rPr>
          <w:rFonts w:ascii="Times New Roman" w:hAnsi="Times New Roman" w:cs="Times New Roman"/>
          <w:sz w:val="28"/>
          <w:szCs w:val="24"/>
          <w:u w:val="single"/>
        </w:rPr>
      </w:pPr>
      <w:r w:rsidRPr="00D47C66">
        <w:rPr>
          <w:rFonts w:ascii="Times New Roman" w:hAnsi="Times New Roman" w:cs="Times New Roman"/>
          <w:sz w:val="28"/>
          <w:szCs w:val="24"/>
          <w:u w:val="single"/>
        </w:rPr>
        <w:lastRenderedPageBreak/>
        <w:t>Промежуточное пространство</w:t>
      </w:r>
    </w:p>
    <w:p w:rsidR="00894944" w:rsidRPr="00D47C66" w:rsidRDefault="00894944" w:rsidP="00894944">
      <w:pPr>
        <w:tabs>
          <w:tab w:val="left" w:pos="7938"/>
          <w:tab w:val="left" w:pos="8505"/>
          <w:tab w:val="left" w:pos="9638"/>
        </w:tabs>
        <w:spacing w:after="0" w:line="360" w:lineRule="auto"/>
        <w:ind w:firstLine="567"/>
        <w:jc w:val="both"/>
        <w:rPr>
          <w:rFonts w:ascii="Times New Roman" w:eastAsia="Times New Roman" w:hAnsi="Times New Roman" w:cs="Times New Roman"/>
          <w:color w:val="000000"/>
          <w:sz w:val="28"/>
          <w:szCs w:val="28"/>
          <w:lang w:eastAsia="ru-RU"/>
        </w:rPr>
      </w:pPr>
      <w:r w:rsidRPr="00D47C66">
        <w:rPr>
          <w:rFonts w:ascii="Times New Roman" w:hAnsi="Times New Roman" w:cs="Times New Roman"/>
          <w:sz w:val="28"/>
          <w:szCs w:val="24"/>
        </w:rPr>
        <w:t>Предполагается работа с локальными пятнами на основе модульных приемов. Н</w:t>
      </w:r>
      <w:r w:rsidR="00A922EA" w:rsidRPr="00D47C66">
        <w:rPr>
          <w:rFonts w:ascii="Times New Roman" w:eastAsia="Times New Roman" w:hAnsi="Times New Roman" w:cs="Times New Roman"/>
          <w:color w:val="000000"/>
          <w:sz w:val="28"/>
          <w:szCs w:val="28"/>
          <w:lang w:eastAsia="ru-RU"/>
        </w:rPr>
        <w:t>еобходимо ввести максимальное количество разнообраз</w:t>
      </w:r>
      <w:r w:rsidRPr="00D47C66">
        <w:rPr>
          <w:rFonts w:ascii="Times New Roman" w:eastAsia="Times New Roman" w:hAnsi="Times New Roman" w:cs="Times New Roman"/>
          <w:color w:val="000000"/>
          <w:sz w:val="28"/>
          <w:szCs w:val="28"/>
          <w:lang w:eastAsia="ru-RU"/>
        </w:rPr>
        <w:t>ных функций,</w:t>
      </w:r>
      <w:r w:rsidRPr="00D47C66">
        <w:rPr>
          <w:rFonts w:ascii="Times New Roman" w:hAnsi="Times New Roman" w:cs="Times New Roman"/>
          <w:sz w:val="28"/>
          <w:szCs w:val="24"/>
        </w:rPr>
        <w:t xml:space="preserve"> сохранить </w:t>
      </w:r>
      <w:r w:rsidR="00A922EA" w:rsidRPr="00D47C66">
        <w:rPr>
          <w:rFonts w:ascii="Times New Roman" w:eastAsia="Times New Roman" w:hAnsi="Times New Roman" w:cs="Times New Roman"/>
          <w:color w:val="000000"/>
          <w:sz w:val="28"/>
          <w:szCs w:val="28"/>
          <w:lang w:eastAsia="ru-RU"/>
        </w:rPr>
        <w:t>простот</w:t>
      </w:r>
      <w:r w:rsidRPr="00D47C66">
        <w:rPr>
          <w:rFonts w:ascii="Times New Roman" w:eastAsia="Times New Roman" w:hAnsi="Times New Roman" w:cs="Times New Roman"/>
          <w:color w:val="000000"/>
          <w:sz w:val="28"/>
          <w:szCs w:val="28"/>
          <w:lang w:eastAsia="ru-RU"/>
        </w:rPr>
        <w:t>у</w:t>
      </w:r>
      <w:r w:rsidR="00A922EA" w:rsidRPr="00D47C66">
        <w:rPr>
          <w:rFonts w:ascii="Times New Roman" w:eastAsia="Times New Roman" w:hAnsi="Times New Roman" w:cs="Times New Roman"/>
          <w:color w:val="000000"/>
          <w:sz w:val="28"/>
          <w:szCs w:val="28"/>
          <w:lang w:eastAsia="ru-RU"/>
        </w:rPr>
        <w:t>, экономичность</w:t>
      </w:r>
      <w:r w:rsidRPr="00D47C66">
        <w:rPr>
          <w:rFonts w:ascii="Times New Roman" w:eastAsia="Times New Roman" w:hAnsi="Times New Roman" w:cs="Times New Roman"/>
          <w:color w:val="000000"/>
          <w:sz w:val="28"/>
          <w:szCs w:val="28"/>
          <w:lang w:eastAsia="ru-RU"/>
        </w:rPr>
        <w:t>,</w:t>
      </w:r>
      <w:r w:rsidR="00A922EA" w:rsidRPr="00D47C66">
        <w:rPr>
          <w:rFonts w:ascii="Times New Roman" w:eastAsia="Times New Roman" w:hAnsi="Times New Roman" w:cs="Times New Roman"/>
          <w:color w:val="000000"/>
          <w:sz w:val="28"/>
          <w:szCs w:val="28"/>
          <w:lang w:eastAsia="ru-RU"/>
        </w:rPr>
        <w:t xml:space="preserve"> скорость реализации решений</w:t>
      </w:r>
      <w:r w:rsidRPr="00D47C66">
        <w:rPr>
          <w:rFonts w:ascii="Times New Roman" w:eastAsia="Times New Roman" w:hAnsi="Times New Roman" w:cs="Times New Roman"/>
          <w:color w:val="000000"/>
          <w:sz w:val="28"/>
          <w:szCs w:val="28"/>
          <w:lang w:eastAsia="ru-RU"/>
        </w:rPr>
        <w:t xml:space="preserve"> и универсальность площадки.</w:t>
      </w:r>
    </w:p>
    <w:p w:rsidR="00894944" w:rsidRPr="00D47C66" w:rsidRDefault="002A2EB5" w:rsidP="00894944">
      <w:pPr>
        <w:tabs>
          <w:tab w:val="left" w:pos="7938"/>
          <w:tab w:val="left" w:pos="8505"/>
          <w:tab w:val="left" w:pos="9638"/>
        </w:tabs>
        <w:spacing w:after="0" w:line="360" w:lineRule="auto"/>
        <w:jc w:val="both"/>
        <w:rPr>
          <w:rFonts w:ascii="Times New Roman" w:hAnsi="Times New Roman" w:cs="Times New Roman"/>
          <w:sz w:val="28"/>
          <w:szCs w:val="24"/>
          <w:u w:val="single"/>
        </w:rPr>
      </w:pPr>
      <w:r w:rsidRPr="00D47C66">
        <w:rPr>
          <w:rFonts w:ascii="Times New Roman" w:hAnsi="Times New Roman" w:cs="Times New Roman"/>
          <w:sz w:val="28"/>
          <w:szCs w:val="24"/>
          <w:u w:val="single"/>
        </w:rPr>
        <w:t>Линейное пространство</w:t>
      </w:r>
    </w:p>
    <w:p w:rsidR="002A2EB5" w:rsidRPr="00D47C66" w:rsidRDefault="00442533" w:rsidP="00894944">
      <w:pPr>
        <w:tabs>
          <w:tab w:val="left" w:pos="7938"/>
          <w:tab w:val="left" w:pos="8505"/>
          <w:tab w:val="left" w:pos="9638"/>
        </w:tabs>
        <w:spacing w:after="0" w:line="360" w:lineRule="auto"/>
        <w:ind w:firstLine="567"/>
        <w:jc w:val="both"/>
        <w:rPr>
          <w:rFonts w:ascii="Times New Roman" w:hAnsi="Times New Roman" w:cs="Times New Roman"/>
          <w:sz w:val="28"/>
          <w:szCs w:val="24"/>
        </w:rPr>
      </w:pPr>
      <w:r w:rsidRPr="00D47C66">
        <w:rPr>
          <w:rFonts w:ascii="Times New Roman" w:hAnsi="Times New Roman" w:cs="Times New Roman"/>
          <w:color w:val="000000"/>
          <w:sz w:val="28"/>
          <w:szCs w:val="28"/>
        </w:rPr>
        <w:t xml:space="preserve">Деление </w:t>
      </w:r>
      <w:r w:rsidR="00894944" w:rsidRPr="00D47C66">
        <w:rPr>
          <w:rFonts w:ascii="Times New Roman" w:hAnsi="Times New Roman" w:cs="Times New Roman"/>
          <w:color w:val="000000"/>
          <w:sz w:val="28"/>
          <w:szCs w:val="28"/>
        </w:rPr>
        <w:t xml:space="preserve">транзита </w:t>
      </w:r>
      <w:r w:rsidRPr="00D47C66">
        <w:rPr>
          <w:rFonts w:ascii="Times New Roman" w:hAnsi="Times New Roman" w:cs="Times New Roman"/>
          <w:color w:val="000000"/>
          <w:sz w:val="28"/>
          <w:szCs w:val="28"/>
        </w:rPr>
        <w:t xml:space="preserve">на </w:t>
      </w:r>
      <w:r w:rsidR="00894944" w:rsidRPr="00D47C66">
        <w:rPr>
          <w:rFonts w:ascii="Times New Roman" w:hAnsi="Times New Roman" w:cs="Times New Roman"/>
          <w:color w:val="000000"/>
          <w:sz w:val="28"/>
          <w:szCs w:val="28"/>
        </w:rPr>
        <w:t xml:space="preserve">более </w:t>
      </w:r>
      <w:r w:rsidRPr="00D47C66">
        <w:rPr>
          <w:rFonts w:ascii="Times New Roman" w:hAnsi="Times New Roman" w:cs="Times New Roman"/>
          <w:color w:val="000000"/>
          <w:sz w:val="28"/>
          <w:szCs w:val="28"/>
        </w:rPr>
        <w:t xml:space="preserve">мелкие </w:t>
      </w:r>
      <w:r w:rsidR="00894944" w:rsidRPr="00D47C66">
        <w:rPr>
          <w:rFonts w:ascii="Times New Roman" w:hAnsi="Times New Roman" w:cs="Times New Roman"/>
          <w:color w:val="000000"/>
          <w:sz w:val="28"/>
          <w:szCs w:val="28"/>
        </w:rPr>
        <w:t>участки</w:t>
      </w:r>
      <w:r w:rsidRPr="00D47C66">
        <w:rPr>
          <w:rFonts w:ascii="Times New Roman" w:hAnsi="Times New Roman" w:cs="Times New Roman"/>
          <w:color w:val="000000"/>
          <w:sz w:val="28"/>
          <w:szCs w:val="28"/>
        </w:rPr>
        <w:t xml:space="preserve">, дополнительные функциональные площадки, открытые террасы, интересные видовые точки, </w:t>
      </w:r>
      <w:r w:rsidR="00894944" w:rsidRPr="00D47C66">
        <w:rPr>
          <w:rFonts w:ascii="Times New Roman" w:hAnsi="Times New Roman" w:cs="Times New Roman"/>
          <w:color w:val="000000"/>
          <w:sz w:val="28"/>
          <w:szCs w:val="28"/>
        </w:rPr>
        <w:t>которые позволят создать</w:t>
      </w:r>
      <w:r w:rsidRPr="00D47C66">
        <w:rPr>
          <w:rFonts w:ascii="Times New Roman" w:hAnsi="Times New Roman" w:cs="Times New Roman"/>
          <w:color w:val="000000"/>
          <w:sz w:val="28"/>
          <w:szCs w:val="28"/>
        </w:rPr>
        <w:t xml:space="preserve"> различный характер пространств - это </w:t>
      </w:r>
      <w:r w:rsidR="00894944" w:rsidRPr="00D47C66">
        <w:rPr>
          <w:rFonts w:ascii="Times New Roman" w:hAnsi="Times New Roman" w:cs="Times New Roman"/>
          <w:color w:val="000000"/>
          <w:sz w:val="28"/>
          <w:szCs w:val="28"/>
        </w:rPr>
        <w:t>позволит с</w:t>
      </w:r>
      <w:r w:rsidRPr="00D47C66">
        <w:rPr>
          <w:rFonts w:ascii="Times New Roman" w:hAnsi="Times New Roman" w:cs="Times New Roman"/>
          <w:color w:val="000000"/>
          <w:sz w:val="28"/>
          <w:szCs w:val="28"/>
        </w:rPr>
        <w:t>дела</w:t>
      </w:r>
      <w:r w:rsidR="00894944" w:rsidRPr="00D47C66">
        <w:rPr>
          <w:rFonts w:ascii="Times New Roman" w:hAnsi="Times New Roman" w:cs="Times New Roman"/>
          <w:color w:val="000000"/>
          <w:sz w:val="28"/>
          <w:szCs w:val="28"/>
        </w:rPr>
        <w:t>ть</w:t>
      </w:r>
      <w:r w:rsidRPr="00D47C66">
        <w:rPr>
          <w:rFonts w:ascii="Times New Roman" w:hAnsi="Times New Roman" w:cs="Times New Roman"/>
          <w:color w:val="000000"/>
          <w:sz w:val="28"/>
          <w:szCs w:val="28"/>
        </w:rPr>
        <w:t xml:space="preserve"> масштаб </w:t>
      </w:r>
      <w:r w:rsidR="00894944" w:rsidRPr="00D47C66">
        <w:rPr>
          <w:rFonts w:ascii="Times New Roman" w:hAnsi="Times New Roman" w:cs="Times New Roman"/>
          <w:color w:val="000000"/>
          <w:sz w:val="28"/>
          <w:szCs w:val="28"/>
        </w:rPr>
        <w:t xml:space="preserve">микрорайона </w:t>
      </w:r>
      <w:r w:rsidRPr="00D47C66">
        <w:rPr>
          <w:rFonts w:ascii="Times New Roman" w:hAnsi="Times New Roman" w:cs="Times New Roman"/>
          <w:color w:val="000000"/>
          <w:sz w:val="28"/>
          <w:szCs w:val="28"/>
        </w:rPr>
        <w:t xml:space="preserve">более </w:t>
      </w:r>
      <w:proofErr w:type="spellStart"/>
      <w:r w:rsidR="00894944" w:rsidRPr="00D47C66">
        <w:rPr>
          <w:rFonts w:ascii="Times New Roman" w:hAnsi="Times New Roman" w:cs="Times New Roman"/>
          <w:color w:val="000000"/>
          <w:sz w:val="28"/>
          <w:szCs w:val="28"/>
        </w:rPr>
        <w:t>сомасштабным</w:t>
      </w:r>
      <w:proofErr w:type="spellEnd"/>
      <w:r w:rsidRPr="00D47C66">
        <w:rPr>
          <w:rFonts w:ascii="Times New Roman" w:hAnsi="Times New Roman" w:cs="Times New Roman"/>
          <w:color w:val="000000"/>
          <w:sz w:val="28"/>
          <w:szCs w:val="28"/>
        </w:rPr>
        <w:t xml:space="preserve">. </w:t>
      </w:r>
    </w:p>
    <w:p w:rsidR="00442533" w:rsidRPr="00D47C66" w:rsidRDefault="002A2EB5" w:rsidP="002A2EB5">
      <w:pPr>
        <w:rPr>
          <w:rFonts w:ascii="Times New Roman" w:eastAsia="Times New Roman" w:hAnsi="Times New Roman" w:cs="Times New Roman"/>
          <w:color w:val="000000"/>
          <w:sz w:val="28"/>
          <w:szCs w:val="28"/>
          <w:lang w:eastAsia="ru-RU"/>
        </w:rPr>
      </w:pPr>
      <w:r w:rsidRPr="00D47C66">
        <w:rPr>
          <w:rFonts w:ascii="Times New Roman" w:hAnsi="Times New Roman" w:cs="Times New Roman"/>
          <w:color w:val="000000"/>
          <w:sz w:val="28"/>
          <w:szCs w:val="28"/>
        </w:rPr>
        <w:br w:type="page"/>
      </w:r>
    </w:p>
    <w:p w:rsidR="002854F4" w:rsidRPr="00D47C66" w:rsidRDefault="002A2EB5" w:rsidP="00900269">
      <w:pPr>
        <w:pStyle w:val="a7"/>
        <w:widowControl w:val="0"/>
        <w:numPr>
          <w:ilvl w:val="1"/>
          <w:numId w:val="9"/>
        </w:numPr>
        <w:autoSpaceDE w:val="0"/>
        <w:autoSpaceDN w:val="0"/>
        <w:adjustRightInd w:val="0"/>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lastRenderedPageBreak/>
        <w:t xml:space="preserve"> </w:t>
      </w:r>
      <w:r w:rsidR="00E978B4" w:rsidRPr="00D47C66">
        <w:rPr>
          <w:rFonts w:ascii="Times New Roman" w:hAnsi="Times New Roman" w:cs="Times New Roman"/>
          <w:sz w:val="28"/>
          <w:szCs w:val="28"/>
        </w:rPr>
        <w:t>Планировочное решение</w:t>
      </w:r>
    </w:p>
    <w:p w:rsidR="009C1D10" w:rsidRPr="00D47C66" w:rsidRDefault="009C1D10" w:rsidP="00FF0F14">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 xml:space="preserve">Рациональное функциональное планирование общественных территорий жилой </w:t>
      </w:r>
      <w:proofErr w:type="gramStart"/>
      <w:r w:rsidRPr="00D47C66">
        <w:rPr>
          <w:rFonts w:ascii="Times New Roman" w:hAnsi="Times New Roman" w:cs="Times New Roman"/>
          <w:sz w:val="28"/>
          <w:szCs w:val="28"/>
        </w:rPr>
        <w:t>застройки города</w:t>
      </w:r>
      <w:proofErr w:type="gramEnd"/>
      <w:r w:rsidRPr="00D47C66">
        <w:rPr>
          <w:rFonts w:ascii="Times New Roman" w:hAnsi="Times New Roman" w:cs="Times New Roman"/>
          <w:sz w:val="28"/>
          <w:szCs w:val="28"/>
        </w:rPr>
        <w:t xml:space="preserve"> предполагает, прежде всего, целесообразную и удобную композиционную структуру территории с максимальной насыщенностью функциональными общественными зонами.  </w:t>
      </w:r>
    </w:p>
    <w:p w:rsidR="009C1D10" w:rsidRPr="00D47C66" w:rsidRDefault="009C1D10" w:rsidP="00FF0F14">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 xml:space="preserve">В структуре микрорайонов г. Пензы существует несколько типов общественных пространств с разной функциональной нагрузкой: </w:t>
      </w:r>
    </w:p>
    <w:p w:rsidR="009C1D10" w:rsidRPr="00D47C66" w:rsidRDefault="009C1D10" w:rsidP="00FF0F14">
      <w:pPr>
        <w:pStyle w:val="a7"/>
        <w:spacing w:after="0" w:line="360" w:lineRule="auto"/>
        <w:ind w:left="360"/>
        <w:jc w:val="both"/>
        <w:rPr>
          <w:rFonts w:ascii="Times New Roman" w:hAnsi="Times New Roman" w:cs="Times New Roman"/>
          <w:sz w:val="28"/>
          <w:szCs w:val="28"/>
        </w:rPr>
      </w:pPr>
      <w:r w:rsidRPr="00D47C66">
        <w:rPr>
          <w:rFonts w:ascii="Times New Roman" w:hAnsi="Times New Roman" w:cs="Times New Roman"/>
          <w:sz w:val="28"/>
          <w:szCs w:val="28"/>
        </w:rPr>
        <w:t xml:space="preserve">- активно-рекреационные (детские площадки, спортивные площадки); </w:t>
      </w:r>
    </w:p>
    <w:p w:rsidR="009C1D10" w:rsidRPr="00D47C66" w:rsidRDefault="009C1D10" w:rsidP="00FF0F14">
      <w:pPr>
        <w:pStyle w:val="a7"/>
        <w:spacing w:after="0" w:line="360" w:lineRule="auto"/>
        <w:ind w:left="360"/>
        <w:jc w:val="both"/>
        <w:rPr>
          <w:rFonts w:ascii="Times New Roman" w:hAnsi="Times New Roman" w:cs="Times New Roman"/>
          <w:sz w:val="28"/>
          <w:szCs w:val="28"/>
        </w:rPr>
      </w:pPr>
      <w:r w:rsidRPr="00D47C66">
        <w:rPr>
          <w:rFonts w:ascii="Times New Roman" w:hAnsi="Times New Roman" w:cs="Times New Roman"/>
          <w:sz w:val="28"/>
          <w:szCs w:val="28"/>
        </w:rPr>
        <w:t xml:space="preserve">- пассивно-рекреационные (зоны тихого отдыха, </w:t>
      </w:r>
      <w:proofErr w:type="spellStart"/>
      <w:r w:rsidRPr="00D47C66">
        <w:rPr>
          <w:rFonts w:ascii="Times New Roman" w:hAnsi="Times New Roman" w:cs="Times New Roman"/>
          <w:sz w:val="28"/>
          <w:szCs w:val="28"/>
        </w:rPr>
        <w:t>лаундж</w:t>
      </w:r>
      <w:proofErr w:type="spellEnd"/>
      <w:r w:rsidRPr="00D47C66">
        <w:rPr>
          <w:rFonts w:ascii="Times New Roman" w:hAnsi="Times New Roman" w:cs="Times New Roman"/>
          <w:sz w:val="28"/>
          <w:szCs w:val="28"/>
        </w:rPr>
        <w:t xml:space="preserve">-зоны); </w:t>
      </w:r>
    </w:p>
    <w:p w:rsidR="009C1D10" w:rsidRPr="00D47C66" w:rsidRDefault="009C1D10" w:rsidP="00FF0F14">
      <w:pPr>
        <w:pStyle w:val="a7"/>
        <w:spacing w:after="0" w:line="360" w:lineRule="auto"/>
        <w:ind w:left="360"/>
        <w:jc w:val="both"/>
        <w:rPr>
          <w:rFonts w:ascii="Times New Roman" w:hAnsi="Times New Roman" w:cs="Times New Roman"/>
          <w:sz w:val="28"/>
          <w:szCs w:val="28"/>
        </w:rPr>
      </w:pPr>
      <w:proofErr w:type="gramStart"/>
      <w:r w:rsidRPr="00D47C66">
        <w:rPr>
          <w:rFonts w:ascii="Times New Roman" w:hAnsi="Times New Roman" w:cs="Times New Roman"/>
          <w:sz w:val="28"/>
          <w:szCs w:val="28"/>
        </w:rPr>
        <w:t>- зеленные зоны (парки, скверы, бульвары), промежуточные пространства (пустыри, задние дворы, карманы);</w:t>
      </w:r>
      <w:proofErr w:type="gramEnd"/>
    </w:p>
    <w:p w:rsidR="009C1D10" w:rsidRPr="00D47C66" w:rsidRDefault="009C1D10" w:rsidP="00FF0F14">
      <w:pPr>
        <w:pStyle w:val="a7"/>
        <w:spacing w:after="0" w:line="360" w:lineRule="auto"/>
        <w:ind w:left="360"/>
        <w:jc w:val="both"/>
        <w:rPr>
          <w:rFonts w:ascii="Times New Roman" w:hAnsi="Times New Roman" w:cs="Times New Roman"/>
          <w:sz w:val="28"/>
          <w:szCs w:val="28"/>
        </w:rPr>
      </w:pPr>
      <w:r w:rsidRPr="00D47C66">
        <w:rPr>
          <w:rFonts w:ascii="Times New Roman" w:hAnsi="Times New Roman" w:cs="Times New Roman"/>
          <w:sz w:val="28"/>
          <w:szCs w:val="28"/>
        </w:rPr>
        <w:t xml:space="preserve">- транзиты - соединительные элементы в пространственной структуре. </w:t>
      </w:r>
    </w:p>
    <w:p w:rsidR="009C1D10" w:rsidRPr="00D47C66" w:rsidRDefault="009C1D10" w:rsidP="00FF0F14">
      <w:pPr>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Учитывая особенность каждой из перечисленных зон, а также различие социальных групп, ориентированных на них, нами предложено создание площадок гибкой адаптации</w:t>
      </w:r>
      <w:r w:rsidR="002A2EB5" w:rsidRPr="00D47C66">
        <w:rPr>
          <w:rFonts w:ascii="Times New Roman" w:hAnsi="Times New Roman" w:cs="Times New Roman"/>
          <w:sz w:val="28"/>
          <w:szCs w:val="28"/>
        </w:rPr>
        <w:t xml:space="preserve"> (Рис.29)</w:t>
      </w:r>
      <w:r w:rsidRPr="00D47C66">
        <w:rPr>
          <w:rFonts w:ascii="Times New Roman" w:hAnsi="Times New Roman" w:cs="Times New Roman"/>
          <w:sz w:val="28"/>
          <w:szCs w:val="28"/>
        </w:rPr>
        <w:t>.</w:t>
      </w:r>
    </w:p>
    <w:p w:rsidR="002A2EB5" w:rsidRPr="00D47C66" w:rsidRDefault="002A2EB5" w:rsidP="00FF0F14">
      <w:pPr>
        <w:spacing w:after="0" w:line="360" w:lineRule="auto"/>
        <w:ind w:firstLine="567"/>
        <w:jc w:val="both"/>
        <w:rPr>
          <w:rFonts w:ascii="Times New Roman" w:hAnsi="Times New Roman" w:cs="Times New Roman"/>
          <w:sz w:val="28"/>
          <w:szCs w:val="28"/>
        </w:rPr>
      </w:pPr>
    </w:p>
    <w:p w:rsidR="00402CC5" w:rsidRPr="00D47C66" w:rsidRDefault="00402CC5" w:rsidP="00FF0F14">
      <w:pPr>
        <w:spacing w:after="0" w:line="360" w:lineRule="auto"/>
        <w:jc w:val="center"/>
        <w:rPr>
          <w:rFonts w:ascii="Times New Roman" w:hAnsi="Times New Roman" w:cs="Times New Roman"/>
          <w:sz w:val="28"/>
          <w:szCs w:val="24"/>
        </w:rPr>
      </w:pPr>
      <w:r w:rsidRPr="00D47C66">
        <w:rPr>
          <w:rFonts w:ascii="Times New Roman" w:hAnsi="Times New Roman" w:cs="Times New Roman"/>
          <w:noProof/>
          <w:sz w:val="28"/>
          <w:szCs w:val="24"/>
          <w:lang w:eastAsia="ru-RU"/>
        </w:rPr>
        <w:drawing>
          <wp:inline distT="0" distB="0" distL="0" distR="0" wp14:anchorId="1CABBD74" wp14:editId="038FD480">
            <wp:extent cx="5940546" cy="2914650"/>
            <wp:effectExtent l="19050" t="0" r="3054" b="0"/>
            <wp:docPr id="117" name="Рисунок 33" descr="C:\Users\User\AppData\Local\Microsoft\Windows\INetCache\Content.Word\связноть внут простран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C:\Users\User\AppData\Local\Microsoft\Windows\INetCache\Content.Word\связноть внут пространст.jpg"/>
                    <pic:cNvPicPr>
                      <a:picLocks noChangeAspect="1" noChangeArrowheads="1"/>
                    </pic:cNvPicPr>
                  </pic:nvPicPr>
                  <pic:blipFill>
                    <a:blip r:embed="rId68">
                      <a:extLst>
                        <a:ext uri="{28A0092B-C50C-407E-A947-70E740481C1C}">
                          <a14:useLocalDpi xmlns:a14="http://schemas.microsoft.com/office/drawing/2010/main" val="0"/>
                        </a:ext>
                      </a:extLst>
                    </a:blip>
                    <a:srcRect l="6742" t="2602" r="7544"/>
                    <a:stretch>
                      <a:fillRect/>
                    </a:stretch>
                  </pic:blipFill>
                  <pic:spPr bwMode="auto">
                    <a:xfrm>
                      <a:off x="0" y="0"/>
                      <a:ext cx="5940546" cy="2914650"/>
                    </a:xfrm>
                    <a:prstGeom prst="rect">
                      <a:avLst/>
                    </a:prstGeom>
                    <a:noFill/>
                    <a:ln>
                      <a:noFill/>
                    </a:ln>
                  </pic:spPr>
                </pic:pic>
              </a:graphicData>
            </a:graphic>
          </wp:inline>
        </w:drawing>
      </w:r>
    </w:p>
    <w:p w:rsidR="002A2EB5" w:rsidRPr="00D47C66" w:rsidRDefault="002A2EB5" w:rsidP="002A2EB5">
      <w:pPr>
        <w:spacing w:after="0" w:line="360" w:lineRule="auto"/>
        <w:ind w:left="-567" w:firstLine="283"/>
        <w:jc w:val="center"/>
        <w:rPr>
          <w:rFonts w:ascii="Times New Roman" w:hAnsi="Times New Roman" w:cs="Times New Roman"/>
          <w:color w:val="808080" w:themeColor="background1" w:themeShade="80"/>
          <w:sz w:val="28"/>
          <w:szCs w:val="28"/>
        </w:rPr>
      </w:pPr>
      <w:r w:rsidRPr="00D47C66">
        <w:rPr>
          <w:rFonts w:ascii="Times New Roman" w:hAnsi="Times New Roman" w:cs="Times New Roman"/>
          <w:color w:val="808080" w:themeColor="background1" w:themeShade="80"/>
          <w:sz w:val="28"/>
          <w:szCs w:val="28"/>
        </w:rPr>
        <w:t>Рис.29  Принцип связности внутренних пространств в жилой застройке</w:t>
      </w:r>
    </w:p>
    <w:p w:rsidR="002A2EB5" w:rsidRPr="00D47C66" w:rsidRDefault="002A2EB5" w:rsidP="00FF0F14">
      <w:pPr>
        <w:spacing w:after="0" w:line="360" w:lineRule="auto"/>
        <w:jc w:val="center"/>
        <w:rPr>
          <w:rFonts w:ascii="Times New Roman" w:hAnsi="Times New Roman" w:cs="Times New Roman"/>
          <w:sz w:val="28"/>
          <w:szCs w:val="24"/>
        </w:rPr>
      </w:pPr>
    </w:p>
    <w:p w:rsidR="00E15608" w:rsidRPr="00D47C66" w:rsidRDefault="00E15608" w:rsidP="00E15608">
      <w:pPr>
        <w:tabs>
          <w:tab w:val="left" w:pos="7938"/>
          <w:tab w:val="left" w:pos="8505"/>
          <w:tab w:val="left" w:pos="9638"/>
        </w:tabs>
        <w:spacing w:after="0" w:line="360" w:lineRule="auto"/>
        <w:ind w:firstLine="567"/>
        <w:jc w:val="both"/>
        <w:rPr>
          <w:rFonts w:ascii="Times New Roman" w:hAnsi="Times New Roman" w:cs="Times New Roman"/>
          <w:sz w:val="28"/>
          <w:szCs w:val="24"/>
          <w:u w:val="single"/>
        </w:rPr>
      </w:pPr>
    </w:p>
    <w:p w:rsidR="002A2EB5" w:rsidRPr="00D47C66" w:rsidRDefault="00402CC5" w:rsidP="00E15608">
      <w:pPr>
        <w:tabs>
          <w:tab w:val="left" w:pos="7938"/>
          <w:tab w:val="left" w:pos="8505"/>
          <w:tab w:val="left" w:pos="9638"/>
        </w:tabs>
        <w:spacing w:after="0" w:line="360" w:lineRule="auto"/>
        <w:ind w:firstLine="567"/>
        <w:jc w:val="both"/>
        <w:rPr>
          <w:rFonts w:ascii="Times New Roman" w:hAnsi="Times New Roman" w:cs="Times New Roman"/>
          <w:sz w:val="28"/>
        </w:rPr>
      </w:pPr>
      <w:r w:rsidRPr="00D47C66">
        <w:rPr>
          <w:rFonts w:ascii="Times New Roman" w:hAnsi="Times New Roman" w:cs="Times New Roman"/>
          <w:sz w:val="28"/>
        </w:rPr>
        <w:lastRenderedPageBreak/>
        <w:t xml:space="preserve">Пограничное пространство между непосредственно жилым (частным) пространством и локальными общественными пространствами (жилые улицы, дворы) также заслуживает особого внимания. В этом случае уместно использование </w:t>
      </w:r>
      <w:proofErr w:type="spellStart"/>
      <w:r w:rsidRPr="00D47C66">
        <w:rPr>
          <w:rFonts w:ascii="Times New Roman" w:hAnsi="Times New Roman" w:cs="Times New Roman"/>
          <w:sz w:val="28"/>
        </w:rPr>
        <w:t>получастных</w:t>
      </w:r>
      <w:proofErr w:type="spellEnd"/>
      <w:r w:rsidRPr="00D47C66">
        <w:rPr>
          <w:rFonts w:ascii="Times New Roman" w:hAnsi="Times New Roman" w:cs="Times New Roman"/>
          <w:sz w:val="28"/>
        </w:rPr>
        <w:t xml:space="preserve"> пространств, создающих дополнительную возможность для социальных контактов и обеспечивающих естественный социальный контроль н</w:t>
      </w:r>
      <w:r w:rsidR="002A2EB5" w:rsidRPr="00D47C66">
        <w:rPr>
          <w:rFonts w:ascii="Times New Roman" w:hAnsi="Times New Roman" w:cs="Times New Roman"/>
          <w:sz w:val="28"/>
        </w:rPr>
        <w:t>ад прилегающими пространствами.</w:t>
      </w:r>
    </w:p>
    <w:p w:rsidR="00402CC5" w:rsidRPr="00D47C66" w:rsidRDefault="00E15608" w:rsidP="00E15608">
      <w:pPr>
        <w:pStyle w:val="a3"/>
        <w:spacing w:before="0" w:beforeAutospacing="0" w:after="0" w:afterAutospacing="0" w:line="360" w:lineRule="auto"/>
        <w:ind w:firstLine="567"/>
        <w:jc w:val="both"/>
        <w:rPr>
          <w:color w:val="000000" w:themeColor="text1"/>
          <w:sz w:val="28"/>
        </w:rPr>
      </w:pPr>
      <w:r w:rsidRPr="00D47C66">
        <w:rPr>
          <w:color w:val="000000" w:themeColor="text1"/>
          <w:sz w:val="28"/>
        </w:rPr>
        <w:t>При планировочной о</w:t>
      </w:r>
      <w:r w:rsidR="00402CC5" w:rsidRPr="00D47C66">
        <w:rPr>
          <w:color w:val="000000" w:themeColor="text1"/>
          <w:sz w:val="28"/>
        </w:rPr>
        <w:t>рганизации общественных пространств жилой застройки</w:t>
      </w:r>
      <w:r w:rsidRPr="00D47C66">
        <w:rPr>
          <w:color w:val="000000" w:themeColor="text1"/>
          <w:sz w:val="28"/>
        </w:rPr>
        <w:t xml:space="preserve"> я </w:t>
      </w:r>
      <w:r w:rsidR="00402CC5" w:rsidRPr="00D47C66">
        <w:rPr>
          <w:color w:val="000000" w:themeColor="text1"/>
          <w:sz w:val="28"/>
        </w:rPr>
        <w:t>выдели</w:t>
      </w:r>
      <w:r w:rsidRPr="00D47C66">
        <w:rPr>
          <w:color w:val="000000" w:themeColor="text1"/>
          <w:sz w:val="28"/>
        </w:rPr>
        <w:t>ла</w:t>
      </w:r>
      <w:r w:rsidR="00402CC5" w:rsidRPr="00D47C66">
        <w:rPr>
          <w:color w:val="000000" w:themeColor="text1"/>
          <w:sz w:val="28"/>
        </w:rPr>
        <w:t xml:space="preserve"> определенные приемы обновления пространственных границ: «перетекание» общественного пространства в полуобщественное; «перетекание» общественного пространства в частное посредством введения </w:t>
      </w:r>
      <w:r w:rsidRPr="00D47C66">
        <w:rPr>
          <w:color w:val="000000" w:themeColor="text1"/>
          <w:sz w:val="28"/>
        </w:rPr>
        <w:t xml:space="preserve">разных функциональных модульных площадок; </w:t>
      </w:r>
      <w:r w:rsidR="00402CC5" w:rsidRPr="00D47C66">
        <w:rPr>
          <w:color w:val="000000" w:themeColor="text1"/>
          <w:sz w:val="28"/>
          <w:shd w:val="clear" w:color="auto" w:fill="FFFFFF"/>
        </w:rPr>
        <w:t>предусм</w:t>
      </w:r>
      <w:r w:rsidRPr="00D47C66">
        <w:rPr>
          <w:color w:val="000000" w:themeColor="text1"/>
          <w:sz w:val="28"/>
          <w:shd w:val="clear" w:color="auto" w:fill="FFFFFF"/>
        </w:rPr>
        <w:t>о</w:t>
      </w:r>
      <w:r w:rsidR="00402CC5" w:rsidRPr="00D47C66">
        <w:rPr>
          <w:color w:val="000000" w:themeColor="text1"/>
          <w:sz w:val="28"/>
          <w:shd w:val="clear" w:color="auto" w:fill="FFFFFF"/>
        </w:rPr>
        <w:t>тр</w:t>
      </w:r>
      <w:r w:rsidRPr="00D47C66">
        <w:rPr>
          <w:color w:val="000000" w:themeColor="text1"/>
          <w:sz w:val="28"/>
          <w:shd w:val="clear" w:color="auto" w:fill="FFFFFF"/>
        </w:rPr>
        <w:t xml:space="preserve">ела </w:t>
      </w:r>
      <w:r w:rsidR="00402CC5" w:rsidRPr="00D47C66">
        <w:rPr>
          <w:color w:val="000000" w:themeColor="text1"/>
          <w:sz w:val="28"/>
          <w:shd w:val="clear" w:color="auto" w:fill="FFFFFF"/>
        </w:rPr>
        <w:t> совмещение коммуникативных узлов с планировочной структурой го</w:t>
      </w:r>
      <w:r w:rsidRPr="00D47C66">
        <w:rPr>
          <w:color w:val="000000" w:themeColor="text1"/>
          <w:sz w:val="28"/>
          <w:shd w:val="clear" w:color="auto" w:fill="FFFFFF"/>
        </w:rPr>
        <w:t>рода и уже сложившимися связями.</w:t>
      </w:r>
    </w:p>
    <w:p w:rsidR="00402CC5" w:rsidRPr="00D47C66" w:rsidRDefault="00402CC5" w:rsidP="00E15608">
      <w:pPr>
        <w:pStyle w:val="a3"/>
        <w:shd w:val="clear" w:color="auto" w:fill="FFFFFF"/>
        <w:spacing w:before="0" w:beforeAutospacing="0" w:after="0" w:afterAutospacing="0" w:line="360" w:lineRule="auto"/>
        <w:ind w:left="426"/>
        <w:jc w:val="both"/>
        <w:rPr>
          <w:color w:val="FF0000"/>
          <w:sz w:val="28"/>
        </w:rPr>
      </w:pP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760"/>
      </w:tblGrid>
      <w:tr w:rsidR="00402CC5" w:rsidRPr="00D47C66" w:rsidTr="002A2EB5">
        <w:tc>
          <w:tcPr>
            <w:tcW w:w="4811" w:type="dxa"/>
          </w:tcPr>
          <w:p w:rsidR="00402CC5" w:rsidRPr="00D47C66" w:rsidRDefault="00402CC5" w:rsidP="00FF0F14">
            <w:pPr>
              <w:spacing w:line="360" w:lineRule="auto"/>
              <w:jc w:val="center"/>
              <w:rPr>
                <w:rFonts w:ascii="Times New Roman" w:hAnsi="Times New Roman" w:cs="Times New Roman"/>
                <w:sz w:val="28"/>
                <w:szCs w:val="24"/>
              </w:rPr>
            </w:pPr>
          </w:p>
        </w:tc>
        <w:tc>
          <w:tcPr>
            <w:tcW w:w="4760" w:type="dxa"/>
          </w:tcPr>
          <w:p w:rsidR="00402CC5" w:rsidRPr="00D47C66" w:rsidRDefault="00402CC5" w:rsidP="00FF0F14">
            <w:pPr>
              <w:spacing w:line="360" w:lineRule="auto"/>
              <w:jc w:val="center"/>
              <w:rPr>
                <w:rFonts w:ascii="Times New Roman" w:hAnsi="Times New Roman" w:cs="Times New Roman"/>
                <w:sz w:val="28"/>
                <w:szCs w:val="24"/>
              </w:rPr>
            </w:pPr>
          </w:p>
        </w:tc>
      </w:tr>
    </w:tbl>
    <w:p w:rsidR="00E15608" w:rsidRPr="00D47C66" w:rsidRDefault="00E15608" w:rsidP="002A2EB5">
      <w:pPr>
        <w:spacing w:after="0" w:line="360" w:lineRule="auto"/>
        <w:jc w:val="both"/>
        <w:rPr>
          <w:rFonts w:ascii="Times New Roman" w:hAnsi="Times New Roman" w:cs="Times New Roman"/>
          <w:sz w:val="32"/>
          <w:szCs w:val="28"/>
        </w:rPr>
      </w:pPr>
    </w:p>
    <w:p w:rsidR="00402CC5" w:rsidRPr="00D47C66" w:rsidRDefault="00E15608" w:rsidP="00E15608">
      <w:pPr>
        <w:rPr>
          <w:rFonts w:ascii="Times New Roman" w:hAnsi="Times New Roman" w:cs="Times New Roman"/>
          <w:sz w:val="32"/>
          <w:szCs w:val="28"/>
        </w:rPr>
      </w:pPr>
      <w:r w:rsidRPr="00D47C66">
        <w:rPr>
          <w:rFonts w:ascii="Times New Roman" w:hAnsi="Times New Roman" w:cs="Times New Roman"/>
          <w:sz w:val="32"/>
          <w:szCs w:val="28"/>
        </w:rPr>
        <w:br w:type="page"/>
      </w:r>
    </w:p>
    <w:p w:rsidR="002854F4" w:rsidRPr="00D47C66" w:rsidRDefault="002A2EB5" w:rsidP="00900269">
      <w:pPr>
        <w:pStyle w:val="a7"/>
        <w:widowControl w:val="0"/>
        <w:numPr>
          <w:ilvl w:val="1"/>
          <w:numId w:val="9"/>
        </w:numPr>
        <w:autoSpaceDE w:val="0"/>
        <w:autoSpaceDN w:val="0"/>
        <w:adjustRightInd w:val="0"/>
        <w:spacing w:after="0" w:line="360" w:lineRule="auto"/>
        <w:jc w:val="both"/>
        <w:rPr>
          <w:rFonts w:ascii="Times New Roman" w:hAnsi="Times New Roman" w:cs="Times New Roman"/>
          <w:sz w:val="28"/>
          <w:szCs w:val="28"/>
        </w:rPr>
      </w:pPr>
      <w:r w:rsidRPr="00D47C66">
        <w:rPr>
          <w:rFonts w:ascii="Times New Roman" w:hAnsi="Times New Roman" w:cs="Times New Roman"/>
          <w:sz w:val="28"/>
          <w:szCs w:val="28"/>
        </w:rPr>
        <w:lastRenderedPageBreak/>
        <w:t xml:space="preserve"> </w:t>
      </w:r>
      <w:r w:rsidR="002854F4" w:rsidRPr="00D47C66">
        <w:rPr>
          <w:rFonts w:ascii="Times New Roman" w:hAnsi="Times New Roman" w:cs="Times New Roman"/>
          <w:sz w:val="28"/>
          <w:szCs w:val="28"/>
        </w:rPr>
        <w:t>Объемно-пространственное решение</w:t>
      </w:r>
    </w:p>
    <w:p w:rsidR="003D76D4" w:rsidRPr="00D47C66" w:rsidRDefault="00D47C66" w:rsidP="00B26918">
      <w:pPr>
        <w:pStyle w:val="a3"/>
        <w:spacing w:before="0" w:beforeAutospacing="0" w:after="0" w:afterAutospacing="0" w:line="360" w:lineRule="auto"/>
        <w:ind w:firstLine="567"/>
        <w:jc w:val="both"/>
        <w:rPr>
          <w:sz w:val="28"/>
          <w:szCs w:val="28"/>
        </w:rPr>
      </w:pPr>
      <w:r w:rsidRPr="00D47C66">
        <w:rPr>
          <w:sz w:val="28"/>
          <w:szCs w:val="28"/>
        </w:rPr>
        <w:t>Основная</w:t>
      </w:r>
      <w:r w:rsidR="003D76D4" w:rsidRPr="00D47C66">
        <w:rPr>
          <w:sz w:val="28"/>
          <w:szCs w:val="28"/>
        </w:rPr>
        <w:t xml:space="preserve"> задача - найти оптимальные варианты архитектурно-пространственной композиции жилой застройки, внутренних путей сообщения, функционального зонирования территории.</w:t>
      </w:r>
    </w:p>
    <w:p w:rsidR="003D76D4" w:rsidRPr="00D47C66" w:rsidRDefault="003D76D4" w:rsidP="00B26918">
      <w:pPr>
        <w:pStyle w:val="a3"/>
        <w:spacing w:before="0" w:beforeAutospacing="0" w:after="0" w:afterAutospacing="0" w:line="360" w:lineRule="auto"/>
        <w:ind w:firstLine="567"/>
        <w:jc w:val="both"/>
        <w:rPr>
          <w:color w:val="FF0000"/>
          <w:sz w:val="28"/>
          <w:szCs w:val="28"/>
        </w:rPr>
      </w:pPr>
      <w:r w:rsidRPr="00D47C66">
        <w:rPr>
          <w:sz w:val="28"/>
          <w:szCs w:val="28"/>
        </w:rPr>
        <w:t xml:space="preserve">Различные функциональные общественные пространства как элементы городского дизайна могут способствовать гармонизации городской среды района: дополнять архитектурный облик «человеческим масштабом», экранировать или акцентировать видовые точки, улучшить колористический ряд, подчёркивать «дух места», либо создавать новую смысловую нагрузку. </w:t>
      </w:r>
      <w:r w:rsidRPr="00D47C66">
        <w:rPr>
          <w:b/>
          <w:sz w:val="28"/>
          <w:szCs w:val="28"/>
        </w:rPr>
        <w:t xml:space="preserve">  </w:t>
      </w:r>
      <w:r w:rsidRPr="00D47C66">
        <w:rPr>
          <w:b/>
          <w:color w:val="FF0000"/>
          <w:sz w:val="28"/>
          <w:szCs w:val="28"/>
        </w:rPr>
        <w:t xml:space="preserve">                                                                                                              </w:t>
      </w:r>
    </w:p>
    <w:p w:rsidR="00B26918" w:rsidRPr="00D47C66" w:rsidRDefault="004661E3" w:rsidP="00847183">
      <w:pPr>
        <w:spacing w:after="0" w:line="360" w:lineRule="auto"/>
        <w:ind w:firstLine="567"/>
        <w:jc w:val="center"/>
        <w:rPr>
          <w:rFonts w:ascii="Times New Roman" w:hAnsi="Times New Roman" w:cs="Times New Roman"/>
          <w:sz w:val="28"/>
          <w:u w:val="single"/>
        </w:rPr>
      </w:pPr>
      <w:r w:rsidRPr="00D47C66">
        <w:rPr>
          <w:rFonts w:ascii="Times New Roman" w:hAnsi="Times New Roman" w:cs="Times New Roman"/>
          <w:sz w:val="28"/>
          <w:u w:val="single"/>
        </w:rPr>
        <w:t xml:space="preserve">Решение </w:t>
      </w:r>
      <w:proofErr w:type="spellStart"/>
      <w:r w:rsidRPr="00D47C66">
        <w:rPr>
          <w:rFonts w:ascii="Times New Roman" w:hAnsi="Times New Roman" w:cs="Times New Roman"/>
          <w:sz w:val="28"/>
          <w:u w:val="single"/>
        </w:rPr>
        <w:t>общемикрорайонного</w:t>
      </w:r>
      <w:proofErr w:type="spellEnd"/>
      <w:r w:rsidRPr="00D47C66">
        <w:rPr>
          <w:rFonts w:ascii="Times New Roman" w:hAnsi="Times New Roman" w:cs="Times New Roman"/>
          <w:sz w:val="28"/>
          <w:u w:val="single"/>
        </w:rPr>
        <w:t xml:space="preserve"> </w:t>
      </w:r>
      <w:r w:rsidR="003D76D4" w:rsidRPr="00D47C66">
        <w:rPr>
          <w:rFonts w:ascii="Times New Roman" w:hAnsi="Times New Roman" w:cs="Times New Roman"/>
          <w:sz w:val="28"/>
          <w:u w:val="single"/>
        </w:rPr>
        <w:t>общественного</w:t>
      </w:r>
      <w:r w:rsidRPr="00D47C66">
        <w:rPr>
          <w:rFonts w:ascii="Times New Roman" w:hAnsi="Times New Roman" w:cs="Times New Roman"/>
          <w:sz w:val="28"/>
          <w:u w:val="single"/>
        </w:rPr>
        <w:t xml:space="preserve"> пространства на примере </w:t>
      </w:r>
      <w:r w:rsidR="003D76D4" w:rsidRPr="00D47C66">
        <w:rPr>
          <w:rFonts w:ascii="Times New Roman" w:hAnsi="Times New Roman" w:cs="Times New Roman"/>
          <w:sz w:val="28"/>
          <w:u w:val="single"/>
        </w:rPr>
        <w:t xml:space="preserve">серии </w:t>
      </w:r>
      <w:r w:rsidR="00FA5877" w:rsidRPr="00D47C66">
        <w:rPr>
          <w:rFonts w:ascii="Times New Roman" w:hAnsi="Times New Roman" w:cs="Times New Roman"/>
          <w:sz w:val="28"/>
          <w:u w:val="single"/>
        </w:rPr>
        <w:t>дворов</w:t>
      </w:r>
      <w:r w:rsidR="003D76D4" w:rsidRPr="00D47C66">
        <w:rPr>
          <w:rFonts w:ascii="Times New Roman" w:hAnsi="Times New Roman" w:cs="Times New Roman"/>
          <w:sz w:val="28"/>
          <w:u w:val="single"/>
        </w:rPr>
        <w:t>ых</w:t>
      </w:r>
      <w:r w:rsidR="00FA5877" w:rsidRPr="00D47C66">
        <w:rPr>
          <w:rFonts w:ascii="Times New Roman" w:hAnsi="Times New Roman" w:cs="Times New Roman"/>
          <w:sz w:val="28"/>
          <w:u w:val="single"/>
        </w:rPr>
        <w:t xml:space="preserve"> пространств </w:t>
      </w:r>
      <w:r w:rsidR="003D76D4" w:rsidRPr="00D47C66">
        <w:rPr>
          <w:rFonts w:ascii="Times New Roman" w:hAnsi="Times New Roman" w:cs="Times New Roman"/>
          <w:sz w:val="28"/>
          <w:u w:val="single"/>
        </w:rPr>
        <w:t>по</w:t>
      </w:r>
      <w:r w:rsidR="00FA5877" w:rsidRPr="00D47C66">
        <w:rPr>
          <w:rFonts w:ascii="Times New Roman" w:hAnsi="Times New Roman" w:cs="Times New Roman"/>
          <w:sz w:val="28"/>
          <w:u w:val="single"/>
        </w:rPr>
        <w:t xml:space="preserve"> ул. Островского </w:t>
      </w:r>
    </w:p>
    <w:p w:rsidR="00B26918" w:rsidRPr="00D47C66" w:rsidRDefault="004661E3" w:rsidP="00B26918">
      <w:pPr>
        <w:autoSpaceDE w:val="0"/>
        <w:autoSpaceDN w:val="0"/>
        <w:adjustRightInd w:val="0"/>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rPr>
        <w:t>Идеей данного проекта является создание интересного пространства для игры детей</w:t>
      </w:r>
      <w:r w:rsidR="00B26918" w:rsidRPr="00D47C66">
        <w:rPr>
          <w:rFonts w:ascii="Times New Roman" w:hAnsi="Times New Roman" w:cs="Times New Roman"/>
          <w:sz w:val="28"/>
        </w:rPr>
        <w:t xml:space="preserve"> и отдыха взрослых</w:t>
      </w:r>
      <w:proofErr w:type="gramStart"/>
      <w:r w:rsidRPr="00D47C66">
        <w:rPr>
          <w:rFonts w:ascii="Times New Roman" w:hAnsi="Times New Roman" w:cs="Times New Roman"/>
          <w:sz w:val="28"/>
        </w:rPr>
        <w:t>.</w:t>
      </w:r>
      <w:proofErr w:type="gramEnd"/>
      <w:r w:rsidRPr="00D47C66">
        <w:rPr>
          <w:rFonts w:ascii="Times New Roman" w:hAnsi="Times New Roman" w:cs="Times New Roman"/>
          <w:sz w:val="28"/>
        </w:rPr>
        <w:t xml:space="preserve"> </w:t>
      </w:r>
      <w:proofErr w:type="gramStart"/>
      <w:r w:rsidR="00B26918" w:rsidRPr="00D47C66">
        <w:rPr>
          <w:rFonts w:ascii="Times New Roman" w:hAnsi="Times New Roman" w:cs="Times New Roman"/>
          <w:sz w:val="28"/>
          <w:szCs w:val="28"/>
        </w:rPr>
        <w:t>к</w:t>
      </w:r>
      <w:proofErr w:type="gramEnd"/>
      <w:r w:rsidR="00B26918" w:rsidRPr="00D47C66">
        <w:rPr>
          <w:rFonts w:ascii="Times New Roman" w:hAnsi="Times New Roman" w:cs="Times New Roman"/>
          <w:sz w:val="28"/>
          <w:szCs w:val="28"/>
        </w:rPr>
        <w:t xml:space="preserve">ак пример сохранения идентичности советского двора. Если обратиться к истории развития дворовых пространств периода СССР, то мы обнаружим всплеск экспрессивных форм и интересных образов в 1960-1970-х гг. Очевидно, что последующая стандартизация и сертификация оборудования привела к его упрощению. Используя современные стандарты безопасности, я переосмыслила формы прошлого столетия, постаралась произвести перезапуск советских игровых, спортивных и других досуговых пространств, близких </w:t>
      </w:r>
      <w:r w:rsidR="00847183" w:rsidRPr="00D47C66">
        <w:rPr>
          <w:rFonts w:ascii="Times New Roman" w:hAnsi="Times New Roman" w:cs="Times New Roman"/>
          <w:sz w:val="28"/>
          <w:szCs w:val="28"/>
        </w:rPr>
        <w:t>поколению современных родителей (Таблица</w:t>
      </w:r>
      <w:proofErr w:type="gramStart"/>
      <w:r w:rsidR="00847183" w:rsidRPr="00D47C66">
        <w:rPr>
          <w:rFonts w:ascii="Times New Roman" w:hAnsi="Times New Roman" w:cs="Times New Roman"/>
          <w:sz w:val="28"/>
          <w:szCs w:val="28"/>
        </w:rPr>
        <w:t>1</w:t>
      </w:r>
      <w:proofErr w:type="gramEnd"/>
      <w:r w:rsidR="00847183" w:rsidRPr="00D47C66">
        <w:rPr>
          <w:rFonts w:ascii="Times New Roman" w:hAnsi="Times New Roman" w:cs="Times New Roman"/>
          <w:sz w:val="28"/>
          <w:szCs w:val="28"/>
        </w:rPr>
        <w:t>).</w:t>
      </w:r>
    </w:p>
    <w:p w:rsidR="00B26918" w:rsidRPr="00D47C66" w:rsidRDefault="00B26918" w:rsidP="00B26918">
      <w:pPr>
        <w:autoSpaceDE w:val="0"/>
        <w:autoSpaceDN w:val="0"/>
        <w:adjustRightInd w:val="0"/>
        <w:spacing w:after="0" w:line="360" w:lineRule="auto"/>
        <w:ind w:firstLine="567"/>
        <w:jc w:val="both"/>
        <w:rPr>
          <w:rFonts w:ascii="Times New Roman" w:hAnsi="Times New Roman" w:cs="Times New Roman"/>
          <w:sz w:val="28"/>
          <w:szCs w:val="28"/>
        </w:rPr>
      </w:pPr>
      <w:r w:rsidRPr="00D47C66">
        <w:rPr>
          <w:rFonts w:ascii="Times New Roman" w:hAnsi="Times New Roman" w:cs="Times New Roman"/>
          <w:sz w:val="28"/>
          <w:szCs w:val="28"/>
        </w:rPr>
        <w:t>Современное дворовое пространство должно предусматривать совместную деятельность разных возрастных групп населения, разнообразное функциональное насыщение, условия для мгн. Все эти критерии я постаралась учесть при разработке оборудования. Более того, дворовое пространство, как и в прошлом столетии, должно вновь стать катализатором жизни микрорайона, поэтому предполагается следующее функциональное насыщение: детская зона, спортивная зона, зона тихого отдыха для взрослых.</w:t>
      </w:r>
    </w:p>
    <w:p w:rsidR="00B349AC" w:rsidRDefault="00A96C49" w:rsidP="00847183">
      <w:pPr>
        <w:autoSpaceDE w:val="0"/>
        <w:autoSpaceDN w:val="0"/>
        <w:adjustRightInd w:val="0"/>
        <w:spacing w:after="0" w:line="360" w:lineRule="auto"/>
        <w:ind w:firstLine="567"/>
        <w:jc w:val="both"/>
        <w:rPr>
          <w:rFonts w:ascii="Times New Roman" w:hAnsi="Times New Roman" w:cs="Times New Roman"/>
          <w:sz w:val="28"/>
          <w:szCs w:val="28"/>
        </w:rPr>
      </w:pPr>
      <w:r w:rsidRPr="00B26918">
        <w:rPr>
          <w:rStyle w:val="a4"/>
          <w:rFonts w:ascii="Times New Roman" w:hAnsi="Times New Roman" w:cs="Times New Roman"/>
          <w:i w:val="0"/>
          <w:sz w:val="28"/>
          <w:szCs w:val="28"/>
        </w:rPr>
        <w:lastRenderedPageBreak/>
        <w:t xml:space="preserve">Цветовое решение </w:t>
      </w:r>
      <w:r w:rsidRPr="00B26918">
        <w:rPr>
          <w:rFonts w:ascii="Times New Roman" w:hAnsi="Times New Roman" w:cs="Times New Roman"/>
          <w:sz w:val="28"/>
          <w:szCs w:val="28"/>
        </w:rPr>
        <w:t xml:space="preserve"> - немаловажный фактор для его восприятия. Если комплекс смотрится издали, то вместе с архитектурно-пространственной композицией видны большие цветовые плоскости. Вблизи воспринимается архитектура конкретных зданий с нюансами цветовых соотношений его элементов и деталей. Цветовая гамма для оформления элементов благоустройства должна хорошо сочетаться с окружающей средой. Элементы ландшафта могут значительно оживить урбанизированную застройку </w:t>
      </w:r>
      <w:r w:rsidR="00847183">
        <w:rPr>
          <w:rFonts w:ascii="Times New Roman" w:hAnsi="Times New Roman" w:cs="Times New Roman"/>
          <w:sz w:val="28"/>
          <w:szCs w:val="28"/>
        </w:rPr>
        <w:t>микрорайона.</w:t>
      </w:r>
    </w:p>
    <w:p w:rsidR="00B349AC" w:rsidRPr="00B349AC" w:rsidRDefault="00B349AC" w:rsidP="00B349AC">
      <w:pPr>
        <w:pStyle w:val="a3"/>
        <w:spacing w:before="0" w:beforeAutospacing="0" w:after="0" w:afterAutospacing="0" w:line="360" w:lineRule="auto"/>
        <w:ind w:firstLine="567"/>
        <w:jc w:val="both"/>
        <w:rPr>
          <w:sz w:val="28"/>
          <w:szCs w:val="28"/>
        </w:rPr>
      </w:pPr>
      <w:r w:rsidRPr="00B349AC">
        <w:rPr>
          <w:sz w:val="28"/>
          <w:szCs w:val="28"/>
        </w:rPr>
        <w:t>Таким образом, предлагаемое мной решение пространства выполняет следующие функции:</w:t>
      </w:r>
    </w:p>
    <w:p w:rsidR="00B349AC" w:rsidRPr="00B349AC" w:rsidRDefault="00B349AC" w:rsidP="00B349AC">
      <w:pPr>
        <w:pStyle w:val="a3"/>
        <w:spacing w:before="0" w:beforeAutospacing="0" w:after="0" w:afterAutospacing="0" w:line="360" w:lineRule="auto"/>
        <w:jc w:val="both"/>
        <w:rPr>
          <w:sz w:val="28"/>
          <w:szCs w:val="28"/>
        </w:rPr>
      </w:pPr>
      <w:r>
        <w:rPr>
          <w:sz w:val="28"/>
          <w:szCs w:val="28"/>
        </w:rPr>
        <w:t>- д</w:t>
      </w:r>
      <w:r w:rsidRPr="00B349AC">
        <w:rPr>
          <w:sz w:val="28"/>
          <w:szCs w:val="28"/>
        </w:rPr>
        <w:t>ополня</w:t>
      </w:r>
      <w:r>
        <w:rPr>
          <w:sz w:val="28"/>
          <w:szCs w:val="28"/>
        </w:rPr>
        <w:t>ет</w:t>
      </w:r>
      <w:r w:rsidRPr="00B349AC">
        <w:rPr>
          <w:sz w:val="28"/>
          <w:szCs w:val="28"/>
        </w:rPr>
        <w:t xml:space="preserve"> архитектурный облик «человеческим масштабом», который утерян в общественной среде жилой застройки советского периода</w:t>
      </w:r>
      <w:r>
        <w:rPr>
          <w:sz w:val="28"/>
          <w:szCs w:val="28"/>
        </w:rPr>
        <w:t>;</w:t>
      </w:r>
    </w:p>
    <w:p w:rsidR="00B349AC" w:rsidRPr="00B349AC" w:rsidRDefault="00B349AC" w:rsidP="00B349AC">
      <w:pPr>
        <w:pStyle w:val="a3"/>
        <w:spacing w:before="0" w:beforeAutospacing="0" w:after="0" w:afterAutospacing="0" w:line="360" w:lineRule="auto"/>
        <w:jc w:val="both"/>
        <w:rPr>
          <w:sz w:val="28"/>
          <w:szCs w:val="28"/>
        </w:rPr>
      </w:pPr>
      <w:r>
        <w:rPr>
          <w:sz w:val="28"/>
          <w:szCs w:val="28"/>
        </w:rPr>
        <w:t>-  у</w:t>
      </w:r>
      <w:r w:rsidRPr="00B349AC">
        <w:rPr>
          <w:sz w:val="28"/>
          <w:szCs w:val="28"/>
        </w:rPr>
        <w:t>лучшает колористический ряд сложившейся микрорайонной среды</w:t>
      </w:r>
      <w:r>
        <w:rPr>
          <w:sz w:val="28"/>
          <w:szCs w:val="28"/>
        </w:rPr>
        <w:t>;</w:t>
      </w:r>
    </w:p>
    <w:p w:rsidR="00B349AC" w:rsidRPr="00B349AC" w:rsidRDefault="00B349AC" w:rsidP="00B349AC">
      <w:pPr>
        <w:spacing w:after="0" w:line="360" w:lineRule="auto"/>
        <w:jc w:val="both"/>
        <w:rPr>
          <w:rFonts w:ascii="Times New Roman" w:hAnsi="Times New Roman" w:cs="Times New Roman"/>
          <w:sz w:val="28"/>
          <w:szCs w:val="28"/>
        </w:rPr>
      </w:pPr>
      <w:r w:rsidRPr="00B349AC">
        <w:rPr>
          <w:rFonts w:ascii="Times New Roman" w:hAnsi="Times New Roman" w:cs="Times New Roman"/>
          <w:sz w:val="28"/>
          <w:szCs w:val="28"/>
        </w:rPr>
        <w:t>- благодаря игровому пространству создает новую смысловую нагрузку места, несет в себе познавательные функции для детей</w:t>
      </w:r>
      <w:r>
        <w:rPr>
          <w:rFonts w:ascii="Times New Roman" w:hAnsi="Times New Roman" w:cs="Times New Roman"/>
          <w:sz w:val="28"/>
          <w:szCs w:val="28"/>
        </w:rPr>
        <w:t>;</w:t>
      </w:r>
    </w:p>
    <w:p w:rsidR="00B349AC" w:rsidRPr="00B349AC" w:rsidRDefault="00B349AC" w:rsidP="00B349AC">
      <w:pPr>
        <w:spacing w:after="0" w:line="360" w:lineRule="auto"/>
        <w:jc w:val="both"/>
        <w:rPr>
          <w:rFonts w:ascii="Times New Roman" w:hAnsi="Times New Roman" w:cs="Times New Roman"/>
          <w:sz w:val="28"/>
          <w:szCs w:val="28"/>
        </w:rPr>
      </w:pPr>
      <w:r w:rsidRPr="00B349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349AC">
        <w:rPr>
          <w:rFonts w:ascii="Times New Roman" w:hAnsi="Times New Roman" w:cs="Times New Roman"/>
          <w:sz w:val="28"/>
          <w:szCs w:val="28"/>
        </w:rPr>
        <w:t>подчеркивает «дух места» и сохраняет идентичность среды</w:t>
      </w:r>
      <w:r>
        <w:rPr>
          <w:rFonts w:ascii="Times New Roman" w:hAnsi="Times New Roman" w:cs="Times New Roman"/>
          <w:sz w:val="28"/>
          <w:szCs w:val="28"/>
        </w:rPr>
        <w:t>;</w:t>
      </w:r>
    </w:p>
    <w:p w:rsidR="00B349AC" w:rsidRPr="00B349AC" w:rsidRDefault="00B349AC" w:rsidP="00B349AC">
      <w:pPr>
        <w:spacing w:after="0" w:line="360" w:lineRule="auto"/>
        <w:jc w:val="both"/>
        <w:rPr>
          <w:rFonts w:ascii="Times New Roman" w:hAnsi="Times New Roman" w:cs="Times New Roman"/>
          <w:sz w:val="28"/>
          <w:szCs w:val="28"/>
        </w:rPr>
      </w:pPr>
      <w:r w:rsidRPr="00B349A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349AC">
        <w:rPr>
          <w:rFonts w:ascii="Times New Roman" w:hAnsi="Times New Roman" w:cs="Times New Roman"/>
          <w:sz w:val="28"/>
          <w:szCs w:val="28"/>
        </w:rPr>
        <w:t>экранирует или акцентирует видовые точки</w:t>
      </w:r>
      <w:r>
        <w:rPr>
          <w:rFonts w:ascii="Times New Roman" w:hAnsi="Times New Roman" w:cs="Times New Roman"/>
          <w:sz w:val="28"/>
          <w:szCs w:val="28"/>
        </w:rPr>
        <w:t>.</w:t>
      </w:r>
    </w:p>
    <w:p w:rsidR="00B349AC" w:rsidRDefault="00B349AC" w:rsidP="00B349AC">
      <w:pPr>
        <w:spacing w:after="0" w:line="360" w:lineRule="auto"/>
        <w:jc w:val="both"/>
      </w:pPr>
    </w:p>
    <w:p w:rsidR="00B349AC" w:rsidRPr="00B26918" w:rsidRDefault="00B349AC" w:rsidP="00B349AC">
      <w:pPr>
        <w:pStyle w:val="a3"/>
        <w:spacing w:before="0" w:beforeAutospacing="0" w:after="0" w:afterAutospacing="0" w:line="360" w:lineRule="auto"/>
        <w:ind w:firstLine="567"/>
        <w:jc w:val="both"/>
        <w:rPr>
          <w:sz w:val="28"/>
          <w:szCs w:val="28"/>
        </w:rPr>
      </w:pPr>
    </w:p>
    <w:p w:rsidR="002854F4" w:rsidRPr="00B26918" w:rsidRDefault="003E7404" w:rsidP="00847183">
      <w:pPr>
        <w:autoSpaceDE w:val="0"/>
        <w:autoSpaceDN w:val="0"/>
        <w:adjustRightInd w:val="0"/>
        <w:spacing w:after="0" w:line="360" w:lineRule="auto"/>
        <w:ind w:firstLine="567"/>
        <w:jc w:val="both"/>
        <w:rPr>
          <w:rFonts w:ascii="Times New Roman" w:hAnsi="Times New Roman" w:cs="Times New Roman"/>
          <w:sz w:val="28"/>
          <w:szCs w:val="28"/>
        </w:rPr>
      </w:pPr>
      <w:r w:rsidRPr="00B26918">
        <w:rPr>
          <w:rFonts w:ascii="Times New Roman" w:hAnsi="Times New Roman" w:cs="Times New Roman"/>
          <w:color w:val="FF0000"/>
          <w:sz w:val="28"/>
          <w:szCs w:val="28"/>
        </w:rPr>
        <w:br w:type="page"/>
      </w:r>
      <w:r w:rsidR="00F62BD1">
        <w:lastRenderedPageBreak/>
        <w:t xml:space="preserve"> </w:t>
      </w:r>
      <w:r w:rsidR="002854F4" w:rsidRPr="00F62BD1">
        <w:rPr>
          <w:rFonts w:ascii="Times New Roman" w:hAnsi="Times New Roman" w:cs="Times New Roman"/>
          <w:sz w:val="28"/>
          <w:szCs w:val="28"/>
        </w:rPr>
        <w:t>2.</w:t>
      </w:r>
      <w:r w:rsidR="002E1632">
        <w:rPr>
          <w:rFonts w:ascii="Times New Roman" w:hAnsi="Times New Roman" w:cs="Times New Roman"/>
          <w:sz w:val="28"/>
          <w:szCs w:val="28"/>
        </w:rPr>
        <w:t>4</w:t>
      </w:r>
      <w:r w:rsidR="002854F4" w:rsidRPr="00F62BD1">
        <w:rPr>
          <w:rFonts w:ascii="Times New Roman" w:hAnsi="Times New Roman" w:cs="Times New Roman"/>
          <w:sz w:val="28"/>
          <w:szCs w:val="28"/>
        </w:rPr>
        <w:t xml:space="preserve"> </w:t>
      </w:r>
      <w:r w:rsidR="002854F4" w:rsidRPr="00F62BD1">
        <w:rPr>
          <w:rFonts w:ascii="Times New Roman" w:hAnsi="Times New Roman"/>
          <w:sz w:val="28"/>
          <w:szCs w:val="28"/>
        </w:rPr>
        <w:t>Малые архитектурные формы и оборудование</w:t>
      </w:r>
    </w:p>
    <w:p w:rsidR="00A96C49" w:rsidRPr="003E03DC" w:rsidRDefault="000D17C6" w:rsidP="000D17C6">
      <w:pPr>
        <w:spacing w:after="0" w:line="360" w:lineRule="auto"/>
        <w:rPr>
          <w:rFonts w:ascii="Times New Roman" w:hAnsi="Times New Roman" w:cs="Times New Roman"/>
          <w:sz w:val="28"/>
          <w:szCs w:val="28"/>
        </w:rPr>
      </w:pPr>
      <w:r>
        <w:rPr>
          <w:rFonts w:ascii="Times New Roman" w:hAnsi="Times New Roman" w:cs="Times New Roman"/>
          <w:sz w:val="28"/>
          <w:szCs w:val="28"/>
        </w:rPr>
        <w:t>Таблица 1.</w:t>
      </w:r>
      <w:r>
        <w:rPr>
          <w:rFonts w:ascii="Times New Roman" w:hAnsi="Times New Roman" w:cs="Times New Roman"/>
          <w:noProof/>
          <w:sz w:val="28"/>
          <w:szCs w:val="28"/>
          <w:lang w:eastAsia="ru-RU"/>
        </w:rPr>
        <w:drawing>
          <wp:inline distT="0" distB="0" distL="0" distR="0" wp14:anchorId="7326E242" wp14:editId="35C2F99C">
            <wp:extent cx="5932170" cy="8390890"/>
            <wp:effectExtent l="0" t="0" r="0" b="0"/>
            <wp:docPr id="14" name="Рисунок 14" descr="д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дет"/>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2170" cy="8390890"/>
                    </a:xfrm>
                    <a:prstGeom prst="rect">
                      <a:avLst/>
                    </a:prstGeom>
                    <a:noFill/>
                    <a:ln>
                      <a:noFill/>
                    </a:ln>
                  </pic:spPr>
                </pic:pic>
              </a:graphicData>
            </a:graphic>
          </wp:inline>
        </w:drawing>
      </w:r>
      <w:r>
        <w:rPr>
          <w:rFonts w:ascii="Times New Roman" w:hAnsi="Times New Roman" w:cs="Times New Roman"/>
          <w:noProof/>
          <w:sz w:val="28"/>
          <w:szCs w:val="28"/>
          <w:lang w:eastAsia="ru-RU"/>
        </w:rPr>
        <w:lastRenderedPageBreak/>
        <w:drawing>
          <wp:inline distT="0" distB="0" distL="0" distR="0" wp14:anchorId="13EEA46D" wp14:editId="45269967">
            <wp:extent cx="5932170" cy="8390890"/>
            <wp:effectExtent l="0" t="0" r="0" b="0"/>
            <wp:docPr id="13" name="Рисунок 13" descr="спор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порт"/>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2170" cy="8390890"/>
                    </a:xfrm>
                    <a:prstGeom prst="rect">
                      <a:avLst/>
                    </a:prstGeom>
                    <a:noFill/>
                    <a:ln>
                      <a:noFill/>
                    </a:ln>
                  </pic:spPr>
                </pic:pic>
              </a:graphicData>
            </a:graphic>
          </wp:inline>
        </w:drawing>
      </w:r>
      <w:r w:rsidR="00A96C49">
        <w:rPr>
          <w:rFonts w:ascii="Times New Roman" w:hAnsi="Times New Roman" w:cs="Times New Roman"/>
          <w:noProof/>
          <w:sz w:val="28"/>
          <w:szCs w:val="28"/>
          <w:lang w:eastAsia="ru-RU"/>
        </w:rPr>
        <w:lastRenderedPageBreak/>
        <w:drawing>
          <wp:inline distT="0" distB="0" distL="0" distR="0" wp14:anchorId="74D7D9E9" wp14:editId="17CFA327">
            <wp:extent cx="5932170" cy="8390890"/>
            <wp:effectExtent l="0" t="0" r="0" b="0"/>
            <wp:docPr id="15" name="Рисунок 15" descr="вз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взр"/>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2170" cy="8390890"/>
                    </a:xfrm>
                    <a:prstGeom prst="rect">
                      <a:avLst/>
                    </a:prstGeom>
                    <a:noFill/>
                    <a:ln>
                      <a:noFill/>
                    </a:ln>
                  </pic:spPr>
                </pic:pic>
              </a:graphicData>
            </a:graphic>
          </wp:inline>
        </w:drawing>
      </w:r>
    </w:p>
    <w:p w:rsidR="00A96C49" w:rsidRPr="003E03DC" w:rsidRDefault="00A96C49" w:rsidP="00A96C49">
      <w:pPr>
        <w:spacing w:after="0" w:line="360" w:lineRule="auto"/>
        <w:ind w:left="-567" w:firstLine="284"/>
        <w:jc w:val="both"/>
        <w:rPr>
          <w:rFonts w:ascii="Times New Roman" w:hAnsi="Times New Roman" w:cs="Times New Roman"/>
          <w:sz w:val="28"/>
          <w:szCs w:val="28"/>
        </w:rPr>
      </w:pPr>
    </w:p>
    <w:p w:rsidR="00A96C49" w:rsidRPr="003E03DC" w:rsidRDefault="00A96C49" w:rsidP="000D17C6">
      <w:pPr>
        <w:spacing w:after="0" w:line="360" w:lineRule="auto"/>
        <w:jc w:val="both"/>
        <w:rPr>
          <w:rFonts w:ascii="Times New Roman" w:hAnsi="Times New Roman" w:cs="Times New Roman"/>
          <w:sz w:val="28"/>
          <w:szCs w:val="28"/>
        </w:rPr>
      </w:pPr>
    </w:p>
    <w:p w:rsidR="00A96C49" w:rsidRPr="003E03DC" w:rsidRDefault="000D17C6" w:rsidP="000D17C6">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7E5EFD5" wp14:editId="3B2E8D3E">
            <wp:extent cx="5932170" cy="8390890"/>
            <wp:effectExtent l="0" t="0" r="0" b="0"/>
            <wp:docPr id="12" name="Рисунок 12" descr="транз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ранзит"/>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2170" cy="8390890"/>
                    </a:xfrm>
                    <a:prstGeom prst="rect">
                      <a:avLst/>
                    </a:prstGeom>
                    <a:noFill/>
                    <a:ln>
                      <a:noFill/>
                    </a:ln>
                  </pic:spPr>
                </pic:pic>
              </a:graphicData>
            </a:graphic>
          </wp:inline>
        </w:drawing>
      </w:r>
    </w:p>
    <w:p w:rsidR="00A96C49" w:rsidRPr="003E03DC" w:rsidRDefault="00A96C49" w:rsidP="00A96C49">
      <w:pPr>
        <w:spacing w:after="0" w:line="360" w:lineRule="auto"/>
        <w:ind w:left="-567" w:firstLine="284"/>
        <w:jc w:val="both"/>
        <w:rPr>
          <w:rFonts w:ascii="Times New Roman" w:hAnsi="Times New Roman" w:cs="Times New Roman"/>
          <w:sz w:val="28"/>
          <w:szCs w:val="28"/>
        </w:rPr>
      </w:pPr>
    </w:p>
    <w:p w:rsidR="00A96C49" w:rsidRPr="003E03DC" w:rsidRDefault="00A96C49" w:rsidP="00A96C49">
      <w:pPr>
        <w:spacing w:after="0" w:line="360" w:lineRule="auto"/>
        <w:ind w:left="-567" w:firstLine="284"/>
        <w:jc w:val="both"/>
        <w:rPr>
          <w:rFonts w:ascii="Times New Roman" w:hAnsi="Times New Roman" w:cs="Times New Roman"/>
          <w:sz w:val="28"/>
          <w:szCs w:val="28"/>
        </w:rPr>
      </w:pPr>
    </w:p>
    <w:p w:rsidR="00503288" w:rsidRDefault="002854F4" w:rsidP="00AE4A70">
      <w:pPr>
        <w:rPr>
          <w:rFonts w:ascii="Times New Roman" w:hAnsi="Times New Roman" w:cs="Times New Roman"/>
          <w:sz w:val="28"/>
          <w:szCs w:val="28"/>
        </w:rPr>
      </w:pPr>
      <w:r>
        <w:rPr>
          <w:rFonts w:ascii="Times New Roman" w:hAnsi="Times New Roman" w:cs="Times New Roman"/>
          <w:sz w:val="28"/>
          <w:szCs w:val="28"/>
        </w:rPr>
        <w:br w:type="page"/>
      </w:r>
      <w:r w:rsidR="00503288">
        <w:rPr>
          <w:rFonts w:ascii="Times New Roman" w:hAnsi="Times New Roman" w:cs="Times New Roman"/>
          <w:sz w:val="28"/>
          <w:szCs w:val="28"/>
        </w:rPr>
        <w:lastRenderedPageBreak/>
        <w:t>2.</w:t>
      </w:r>
      <w:r w:rsidR="002E1632">
        <w:rPr>
          <w:rFonts w:ascii="Times New Roman" w:hAnsi="Times New Roman" w:cs="Times New Roman"/>
          <w:sz w:val="28"/>
          <w:szCs w:val="28"/>
        </w:rPr>
        <w:t>5</w:t>
      </w:r>
      <w:r w:rsidR="00503288">
        <w:rPr>
          <w:rFonts w:ascii="Times New Roman" w:hAnsi="Times New Roman" w:cs="Times New Roman"/>
          <w:sz w:val="28"/>
          <w:szCs w:val="28"/>
        </w:rPr>
        <w:t xml:space="preserve"> </w:t>
      </w:r>
      <w:r w:rsidR="00503288">
        <w:rPr>
          <w:rFonts w:ascii="Times New Roman" w:hAnsi="Times New Roman"/>
          <w:sz w:val="28"/>
          <w:szCs w:val="28"/>
        </w:rPr>
        <w:t>Решения по доступности среды</w:t>
      </w:r>
    </w:p>
    <w:p w:rsidR="00AE4A70" w:rsidRDefault="00AE4A70" w:rsidP="00063D6F">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 Пандусы</w:t>
      </w:r>
    </w:p>
    <w:p w:rsidR="00AE4A70" w:rsidRPr="00AE4A70" w:rsidRDefault="00063D6F" w:rsidP="009D33C2">
      <w:pPr>
        <w:spacing w:after="0" w:line="360" w:lineRule="auto"/>
        <w:ind w:firstLine="567"/>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 xml:space="preserve">В соответствии со </w:t>
      </w:r>
      <w:r w:rsidR="00AE4A70">
        <w:rPr>
          <w:rFonts w:ascii="Times New Roman" w:hAnsi="Times New Roman" w:cs="Times New Roman"/>
          <w:color w:val="000000" w:themeColor="text1"/>
          <w:sz w:val="28"/>
          <w:szCs w:val="28"/>
        </w:rPr>
        <w:t>СП 59.13330.2016,п.</w:t>
      </w:r>
      <w:r w:rsidRPr="00063D6F">
        <w:rPr>
          <w:rFonts w:ascii="Times New Roman" w:hAnsi="Times New Roman" w:cs="Times New Roman"/>
          <w:color w:val="000000" w:themeColor="text1"/>
          <w:sz w:val="28"/>
          <w:szCs w:val="28"/>
        </w:rPr>
        <w:t>5.1.14</w:t>
      </w:r>
      <w:r>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shd w:val="clear" w:color="auto" w:fill="FFFFFF"/>
        </w:rPr>
        <w:t xml:space="preserve">лестницы должны дублироваться пандусами. Длина непрерывного подъема пандуса не должна превышать 9 м, а уклон не круче 1:20. </w:t>
      </w:r>
    </w:p>
    <w:p w:rsidR="00063D6F" w:rsidRDefault="00063D6F" w:rsidP="009D33C2">
      <w:pPr>
        <w:spacing w:after="0" w:line="360" w:lineRule="auto"/>
        <w:ind w:firstLine="567"/>
        <w:jc w:val="both"/>
        <w:rPr>
          <w:rFonts w:ascii="Times New Roman" w:hAnsi="Times New Roman" w:cs="Times New Roman"/>
          <w:color w:val="000000" w:themeColor="text1"/>
          <w:sz w:val="28"/>
          <w:szCs w:val="28"/>
          <w:shd w:val="clear" w:color="auto" w:fill="FFFFFF"/>
        </w:rPr>
      </w:pPr>
      <w:proofErr w:type="gramStart"/>
      <w:r>
        <w:rPr>
          <w:rFonts w:ascii="Times New Roman" w:hAnsi="Times New Roman" w:cs="Times New Roman"/>
          <w:color w:val="000000" w:themeColor="text1"/>
          <w:sz w:val="28"/>
          <w:szCs w:val="28"/>
          <w:shd w:val="clear" w:color="auto" w:fill="FFFFFF"/>
        </w:rPr>
        <w:t>В соответствии с п. 5.1.15, длина горизонтальной площадки прямого пандуса должна быть не менее 1,5 м. В верхнем и нижнем окончаниях пандуса следует предусматривать свободные зоны размерами не менее 1,5 х 1,5 м. Аналогичные площадки должны быть предусмотрены при каждо</w:t>
      </w:r>
      <w:r w:rsidR="00AE4A70">
        <w:rPr>
          <w:rFonts w:ascii="Times New Roman" w:hAnsi="Times New Roman" w:cs="Times New Roman"/>
          <w:color w:val="000000" w:themeColor="text1"/>
          <w:sz w:val="28"/>
          <w:szCs w:val="28"/>
          <w:shd w:val="clear" w:color="auto" w:fill="FFFFFF"/>
        </w:rPr>
        <w:t>м изменении направления пандуса</w:t>
      </w:r>
      <w:r w:rsidR="00AE4A70" w:rsidRPr="00AE4A70">
        <w:rPr>
          <w:rFonts w:ascii="Times New Roman" w:hAnsi="Times New Roman" w:cs="Times New Roman"/>
          <w:color w:val="000000" w:themeColor="text1"/>
          <w:sz w:val="28"/>
          <w:szCs w:val="28"/>
          <w:shd w:val="clear" w:color="auto" w:fill="FFFFFF"/>
        </w:rPr>
        <w:t xml:space="preserve"> (</w:t>
      </w:r>
      <w:r w:rsidR="00AE4A70">
        <w:rPr>
          <w:rFonts w:ascii="Times New Roman" w:hAnsi="Times New Roman" w:cs="Times New Roman"/>
          <w:color w:val="000000" w:themeColor="text1"/>
          <w:sz w:val="28"/>
          <w:szCs w:val="28"/>
          <w:shd w:val="clear" w:color="auto" w:fill="FFFFFF"/>
        </w:rPr>
        <w:t>Рис. 3</w:t>
      </w:r>
      <w:r w:rsidR="00E15608">
        <w:rPr>
          <w:rFonts w:ascii="Times New Roman" w:hAnsi="Times New Roman" w:cs="Times New Roman"/>
          <w:color w:val="000000" w:themeColor="text1"/>
          <w:sz w:val="28"/>
          <w:szCs w:val="28"/>
          <w:shd w:val="clear" w:color="auto" w:fill="FFFFFF"/>
        </w:rPr>
        <w:t>0</w:t>
      </w:r>
      <w:r w:rsidR="00AE4A70">
        <w:rPr>
          <w:rFonts w:ascii="Times New Roman" w:hAnsi="Times New Roman" w:cs="Times New Roman"/>
          <w:color w:val="000000" w:themeColor="text1"/>
          <w:sz w:val="28"/>
          <w:szCs w:val="28"/>
          <w:shd w:val="clear" w:color="auto" w:fill="FFFFFF"/>
        </w:rPr>
        <w:t>).</w:t>
      </w:r>
      <w:proofErr w:type="gramEnd"/>
    </w:p>
    <w:p w:rsidR="00AE4A70" w:rsidRPr="00AE4A70" w:rsidRDefault="00AE4A70" w:rsidP="00063D6F">
      <w:pPr>
        <w:spacing w:after="0" w:line="360" w:lineRule="auto"/>
        <w:jc w:val="both"/>
        <w:rPr>
          <w:rFonts w:ascii="Times New Roman" w:hAnsi="Times New Roman" w:cs="Times New Roman"/>
          <w:color w:val="000000" w:themeColor="text1"/>
          <w:sz w:val="28"/>
          <w:szCs w:val="28"/>
          <w:shd w:val="clear" w:color="auto" w:fill="FFFFFF"/>
        </w:rPr>
      </w:pPr>
    </w:p>
    <w:p w:rsidR="00AE4A70" w:rsidRPr="00AE4A70" w:rsidRDefault="00655040" w:rsidP="00063D6F">
      <w:pPr>
        <w:spacing w:after="0" w:line="360" w:lineRule="auto"/>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shd w:val="clear" w:color="auto" w:fill="FFFFFF"/>
          <w:lang w:val="en-US"/>
        </w:rPr>
        <w:pict>
          <v:shape id="_x0000_i1046" type="#_x0000_t75" style="width:467.3pt;height:354.95pt">
            <v:imagedata r:id="rId73" o:title="get"/>
          </v:shape>
        </w:pict>
      </w:r>
    </w:p>
    <w:p w:rsidR="00AE4A70" w:rsidRDefault="00AE4A70" w:rsidP="00AE4A70">
      <w:pPr>
        <w:spacing w:after="0" w:line="360" w:lineRule="auto"/>
        <w:jc w:val="center"/>
        <w:rPr>
          <w:rFonts w:ascii="Times New Roman" w:hAnsi="Times New Roman" w:cs="Times New Roman"/>
          <w:color w:val="808080" w:themeColor="background1" w:themeShade="80"/>
          <w:sz w:val="28"/>
          <w:szCs w:val="28"/>
        </w:rPr>
      </w:pPr>
      <w:r w:rsidRPr="00D07B71">
        <w:rPr>
          <w:rFonts w:ascii="Times New Roman" w:hAnsi="Times New Roman" w:cs="Times New Roman"/>
          <w:color w:val="808080" w:themeColor="background1" w:themeShade="80"/>
          <w:sz w:val="28"/>
          <w:szCs w:val="28"/>
        </w:rPr>
        <w:t>Рис.</w:t>
      </w:r>
      <w:r>
        <w:rPr>
          <w:rFonts w:ascii="Times New Roman" w:hAnsi="Times New Roman" w:cs="Times New Roman"/>
          <w:color w:val="808080" w:themeColor="background1" w:themeShade="80"/>
          <w:sz w:val="28"/>
          <w:szCs w:val="28"/>
        </w:rPr>
        <w:t>3</w:t>
      </w:r>
      <w:r w:rsidR="00E15608">
        <w:rPr>
          <w:rFonts w:ascii="Times New Roman" w:hAnsi="Times New Roman" w:cs="Times New Roman"/>
          <w:color w:val="808080" w:themeColor="background1" w:themeShade="80"/>
          <w:sz w:val="28"/>
          <w:szCs w:val="28"/>
        </w:rPr>
        <w:t>0</w:t>
      </w:r>
      <w:r>
        <w:rPr>
          <w:rFonts w:ascii="Times New Roman" w:hAnsi="Times New Roman" w:cs="Times New Roman"/>
          <w:color w:val="808080" w:themeColor="background1" w:themeShade="80"/>
          <w:sz w:val="28"/>
          <w:szCs w:val="28"/>
        </w:rPr>
        <w:t xml:space="preserve"> Решения по доступности среды.  Пандусы</w:t>
      </w:r>
    </w:p>
    <w:p w:rsidR="00AE4A70" w:rsidRDefault="00AE4A70" w:rsidP="00AE4A70">
      <w:pPr>
        <w:spacing w:after="0" w:line="360" w:lineRule="auto"/>
        <w:jc w:val="center"/>
        <w:rPr>
          <w:rFonts w:ascii="Times New Roman" w:hAnsi="Times New Roman" w:cs="Times New Roman"/>
          <w:color w:val="808080" w:themeColor="background1" w:themeShade="80"/>
          <w:sz w:val="28"/>
          <w:szCs w:val="28"/>
        </w:rPr>
      </w:pPr>
    </w:p>
    <w:p w:rsidR="00AE4A70" w:rsidRDefault="00AE4A70" w:rsidP="00AE4A70">
      <w:pPr>
        <w:spacing w:after="0" w:line="360" w:lineRule="auto"/>
        <w:jc w:val="center"/>
        <w:rPr>
          <w:rFonts w:ascii="Times New Roman" w:hAnsi="Times New Roman" w:cs="Times New Roman"/>
          <w:color w:val="808080" w:themeColor="background1" w:themeShade="80"/>
          <w:sz w:val="28"/>
          <w:szCs w:val="28"/>
        </w:rPr>
      </w:pPr>
    </w:p>
    <w:p w:rsidR="00AE4A70" w:rsidRDefault="00AE4A70" w:rsidP="00AE4A70">
      <w:pPr>
        <w:spacing w:after="0" w:line="360" w:lineRule="auto"/>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2. Детское оборудование</w:t>
      </w:r>
    </w:p>
    <w:p w:rsidR="009D33C2" w:rsidRDefault="00AE4A70" w:rsidP="009D33C2">
      <w:pPr>
        <w:spacing w:after="0" w:line="36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Использование различных модульных конструкций и отдельных игровых развивающих элементов. Данное оборудование должно создавать </w:t>
      </w:r>
      <w:r w:rsidRPr="00AE4A70">
        <w:rPr>
          <w:rFonts w:ascii="Times New Roman" w:hAnsi="Times New Roman" w:cs="Times New Roman"/>
          <w:sz w:val="28"/>
          <w:szCs w:val="28"/>
          <w:shd w:val="clear" w:color="auto" w:fill="FFFFFF"/>
        </w:rPr>
        <w:t>условия, обеспечивающие физическое развитие ребенка, развивающие координацию движений, преодоление страха высоты, ловкость и смелость</w:t>
      </w:r>
      <w:r w:rsidR="00AB1D77">
        <w:rPr>
          <w:rFonts w:ascii="Times New Roman" w:hAnsi="Times New Roman" w:cs="Times New Roman"/>
          <w:sz w:val="28"/>
          <w:szCs w:val="28"/>
          <w:shd w:val="clear" w:color="auto" w:fill="FFFFFF"/>
        </w:rPr>
        <w:t xml:space="preserve"> и, помимо прочего, предполагать разнообразную игровую деятельность</w:t>
      </w:r>
      <w:r w:rsidR="00AB77A9">
        <w:rPr>
          <w:rFonts w:ascii="Times New Roman" w:hAnsi="Times New Roman" w:cs="Times New Roman"/>
          <w:sz w:val="28"/>
          <w:szCs w:val="28"/>
          <w:shd w:val="clear" w:color="auto" w:fill="FFFFFF"/>
        </w:rPr>
        <w:t>.</w:t>
      </w:r>
    </w:p>
    <w:p w:rsidR="009D33C2" w:rsidRDefault="009D33C2" w:rsidP="009D33C2">
      <w:pPr>
        <w:spacing w:after="0" w:line="360" w:lineRule="auto"/>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Многие современные российские производители предлагают качественную сертифицированную продукцию</w:t>
      </w:r>
      <w:r w:rsidR="00C369DD">
        <w:rPr>
          <w:rFonts w:ascii="Times New Roman" w:hAnsi="Times New Roman" w:cs="Times New Roman"/>
          <w:sz w:val="28"/>
          <w:szCs w:val="28"/>
          <w:shd w:val="clear" w:color="auto" w:fill="FFFFFF"/>
        </w:rPr>
        <w:t xml:space="preserve"> для мгн</w:t>
      </w:r>
      <w:r>
        <w:rPr>
          <w:rFonts w:ascii="Times New Roman" w:hAnsi="Times New Roman" w:cs="Times New Roman"/>
          <w:sz w:val="28"/>
          <w:szCs w:val="28"/>
          <w:shd w:val="clear" w:color="auto" w:fill="FFFFFF"/>
        </w:rPr>
        <w:t>: КСИЛ, Лидер групп, масте</w:t>
      </w:r>
      <w:proofErr w:type="gramStart"/>
      <w:r>
        <w:rPr>
          <w:rFonts w:ascii="Times New Roman" w:hAnsi="Times New Roman" w:cs="Times New Roman"/>
          <w:sz w:val="28"/>
          <w:szCs w:val="28"/>
          <w:shd w:val="clear" w:color="auto" w:fill="FFFFFF"/>
        </w:rPr>
        <w:t>р-</w:t>
      </w:r>
      <w:proofErr w:type="gramEnd"/>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Леко</w:t>
      </w:r>
      <w:proofErr w:type="spellEnd"/>
      <w:r>
        <w:rPr>
          <w:rFonts w:ascii="Times New Roman" w:hAnsi="Times New Roman" w:cs="Times New Roman"/>
          <w:sz w:val="28"/>
          <w:szCs w:val="28"/>
          <w:shd w:val="clear" w:color="auto" w:fill="FFFFFF"/>
        </w:rPr>
        <w:t>, МДО, Вега шанс</w:t>
      </w:r>
      <w:r w:rsidR="00AB77A9">
        <w:rPr>
          <w:rFonts w:ascii="Times New Roman" w:hAnsi="Times New Roman" w:cs="Times New Roman"/>
          <w:sz w:val="28"/>
          <w:szCs w:val="28"/>
          <w:shd w:val="clear" w:color="auto" w:fill="FFFFFF"/>
        </w:rPr>
        <w:t xml:space="preserve"> и другие (Рис. 3</w:t>
      </w:r>
      <w:r w:rsidR="00E15608">
        <w:rPr>
          <w:rFonts w:ascii="Times New Roman" w:hAnsi="Times New Roman" w:cs="Times New Roman"/>
          <w:sz w:val="28"/>
          <w:szCs w:val="28"/>
          <w:shd w:val="clear" w:color="auto" w:fill="FFFFFF"/>
        </w:rPr>
        <w:t>1</w:t>
      </w:r>
      <w:r w:rsidR="00AB77A9">
        <w:rPr>
          <w:rFonts w:ascii="Times New Roman" w:hAnsi="Times New Roman" w:cs="Times New Roman"/>
          <w:sz w:val="28"/>
          <w:szCs w:val="28"/>
          <w:shd w:val="clear" w:color="auto" w:fill="FFFFFF"/>
        </w:rPr>
        <w:t>).</w:t>
      </w:r>
    </w:p>
    <w:p w:rsidR="009D33C2" w:rsidRDefault="009D33C2" w:rsidP="00AE4A70">
      <w:pPr>
        <w:spacing w:after="0" w:line="360" w:lineRule="auto"/>
        <w:jc w:val="both"/>
        <w:rPr>
          <w:rFonts w:ascii="Times New Roman" w:hAnsi="Times New Roman" w:cs="Times New Roman"/>
          <w:sz w:val="28"/>
          <w:szCs w:val="28"/>
          <w:shd w:val="clear" w:color="auto" w:fill="FFFFFF"/>
        </w:rPr>
      </w:pPr>
    </w:p>
    <w:p w:rsidR="00AE4A70" w:rsidRDefault="00AE4A70" w:rsidP="00AE4A70">
      <w:pPr>
        <w:spacing w:after="0" w:line="360" w:lineRule="auto"/>
        <w:jc w:val="both"/>
        <w:rPr>
          <w:rFonts w:ascii="Times New Roman" w:hAnsi="Times New Roman" w:cs="Times New Roman"/>
          <w:color w:val="000000" w:themeColor="text1"/>
          <w:sz w:val="28"/>
          <w:szCs w:val="28"/>
          <w:shd w:val="clear" w:color="auto" w:fill="FFFFFF"/>
        </w:rPr>
      </w:pPr>
      <w:r w:rsidRPr="00AE4A70">
        <w:rPr>
          <w:rFonts w:ascii="Times New Roman" w:hAnsi="Times New Roman" w:cs="Times New Roman"/>
          <w:sz w:val="28"/>
          <w:szCs w:val="28"/>
          <w:shd w:val="clear" w:color="auto" w:fill="FFFFFF"/>
        </w:rPr>
        <w:t xml:space="preserve"> </w:t>
      </w:r>
      <w:r>
        <w:rPr>
          <w:rFonts w:ascii="Times New Roman" w:hAnsi="Times New Roman" w:cs="Times New Roman"/>
          <w:noProof/>
          <w:color w:val="000000" w:themeColor="text1"/>
          <w:sz w:val="28"/>
          <w:szCs w:val="28"/>
          <w:shd w:val="clear" w:color="auto" w:fill="FFFFFF"/>
          <w:lang w:eastAsia="ru-RU"/>
        </w:rPr>
        <w:drawing>
          <wp:inline distT="0" distB="0" distL="0" distR="0" wp14:anchorId="03ED50F7" wp14:editId="4247CFD3">
            <wp:extent cx="2933065" cy="2113280"/>
            <wp:effectExtent l="0" t="0" r="635" b="1270"/>
            <wp:docPr id="60" name="Рисунок 60" descr="C:\Users\User\AppData\Local\Microsoft\Windows\INetCache\Content.Word\b746d7b138df9dccff7c36b97bcb1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User\AppData\Local\Microsoft\Windows\INetCache\Content.Word\b746d7b138df9dccff7c36b97bcb1165.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3065" cy="2113280"/>
                    </a:xfrm>
                    <a:prstGeom prst="rect">
                      <a:avLst/>
                    </a:prstGeom>
                    <a:noFill/>
                    <a:ln>
                      <a:noFill/>
                    </a:ln>
                  </pic:spPr>
                </pic:pic>
              </a:graphicData>
            </a:graphic>
          </wp:inline>
        </w:drawing>
      </w:r>
      <w:r>
        <w:rPr>
          <w:rFonts w:ascii="Times New Roman" w:hAnsi="Times New Roman" w:cs="Times New Roman"/>
          <w:color w:val="000000" w:themeColor="text1"/>
          <w:sz w:val="28"/>
          <w:szCs w:val="28"/>
          <w:shd w:val="clear" w:color="auto" w:fill="FFFFFF"/>
        </w:rPr>
        <w:t xml:space="preserve">    </w:t>
      </w:r>
      <w:r w:rsidR="00655040">
        <w:rPr>
          <w:rFonts w:ascii="Times New Roman" w:hAnsi="Times New Roman" w:cs="Times New Roman"/>
          <w:color w:val="000000" w:themeColor="text1"/>
          <w:sz w:val="28"/>
          <w:szCs w:val="28"/>
          <w:shd w:val="clear" w:color="auto" w:fill="FFFFFF"/>
        </w:rPr>
        <w:pict>
          <v:shape id="_x0000_i1047" type="#_x0000_t75" style="width:183.6pt;height:178.55pt">
            <v:imagedata r:id="rId75" o:title="fbe80ae193c7f8625cc5e4c9736c8627"/>
          </v:shape>
        </w:pict>
      </w:r>
    </w:p>
    <w:p w:rsidR="00AE4A70" w:rsidRDefault="00AE4A70" w:rsidP="00AE4A70">
      <w:pPr>
        <w:spacing w:after="0" w:line="360" w:lineRule="auto"/>
        <w:jc w:val="both"/>
        <w:rPr>
          <w:rFonts w:ascii="Times New Roman" w:hAnsi="Times New Roman" w:cs="Times New Roman"/>
          <w:color w:val="000000" w:themeColor="text1"/>
          <w:sz w:val="28"/>
          <w:szCs w:val="28"/>
          <w:shd w:val="clear" w:color="auto" w:fill="FFFFFF"/>
        </w:rPr>
      </w:pPr>
    </w:p>
    <w:p w:rsidR="00AE4A70" w:rsidRDefault="00655040" w:rsidP="00AE4A70">
      <w:pPr>
        <w:spacing w:after="0" w:line="360" w:lineRule="auto"/>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pict>
          <v:shape id="_x0000_i1048" type="#_x0000_t75" style="width:208.8pt;height:205.2pt">
            <v:imagedata r:id="rId76" o:title="95aa3596a6ce042f786d989540b94bc7"/>
          </v:shape>
        </w:pict>
      </w:r>
      <w:r w:rsidR="00AE4A70">
        <w:rPr>
          <w:rFonts w:ascii="Times New Roman" w:hAnsi="Times New Roman" w:cs="Times New Roman"/>
          <w:color w:val="000000" w:themeColor="text1"/>
          <w:sz w:val="28"/>
          <w:szCs w:val="28"/>
          <w:shd w:val="clear" w:color="auto" w:fill="FFFFFF"/>
        </w:rPr>
        <w:t xml:space="preserve">     </w:t>
      </w:r>
      <w:r w:rsidR="00AE4A70">
        <w:rPr>
          <w:rFonts w:ascii="Times New Roman" w:hAnsi="Times New Roman" w:cs="Times New Roman"/>
          <w:noProof/>
          <w:color w:val="000000" w:themeColor="text1"/>
          <w:sz w:val="28"/>
          <w:szCs w:val="28"/>
          <w:shd w:val="clear" w:color="auto" w:fill="FFFFFF"/>
          <w:lang w:eastAsia="ru-RU"/>
        </w:rPr>
        <w:drawing>
          <wp:inline distT="0" distB="0" distL="0" distR="0" wp14:anchorId="57FC9F0D" wp14:editId="116EA7EB">
            <wp:extent cx="2294890" cy="2562225"/>
            <wp:effectExtent l="0" t="0" r="0" b="9525"/>
            <wp:docPr id="59" name="Рисунок 59" descr="C:\Users\User\AppData\Local\Microsoft\Windows\INetCache\Content.Word\c7c79c33446c4a0cfe87fb0fcec1a9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User\AppData\Local\Microsoft\Windows\INetCache\Content.Word\c7c79c33446c4a0cfe87fb0fcec1a9eb.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294890" cy="2562225"/>
                    </a:xfrm>
                    <a:prstGeom prst="rect">
                      <a:avLst/>
                    </a:prstGeom>
                    <a:noFill/>
                    <a:ln>
                      <a:noFill/>
                    </a:ln>
                  </pic:spPr>
                </pic:pic>
              </a:graphicData>
            </a:graphic>
          </wp:inline>
        </w:drawing>
      </w:r>
    </w:p>
    <w:p w:rsidR="00AE4A70" w:rsidRDefault="00AE4A70" w:rsidP="00AE4A70">
      <w:pPr>
        <w:spacing w:after="0" w:line="360" w:lineRule="auto"/>
        <w:jc w:val="center"/>
        <w:rPr>
          <w:rFonts w:ascii="Times New Roman" w:hAnsi="Times New Roman" w:cs="Times New Roman"/>
          <w:color w:val="808080" w:themeColor="background1" w:themeShade="80"/>
          <w:sz w:val="28"/>
          <w:szCs w:val="28"/>
        </w:rPr>
      </w:pPr>
      <w:r w:rsidRPr="00D07B71">
        <w:rPr>
          <w:rFonts w:ascii="Times New Roman" w:hAnsi="Times New Roman" w:cs="Times New Roman"/>
          <w:color w:val="808080" w:themeColor="background1" w:themeShade="80"/>
          <w:sz w:val="28"/>
          <w:szCs w:val="28"/>
        </w:rPr>
        <w:t>Рис.</w:t>
      </w:r>
      <w:r>
        <w:rPr>
          <w:rFonts w:ascii="Times New Roman" w:hAnsi="Times New Roman" w:cs="Times New Roman"/>
          <w:color w:val="808080" w:themeColor="background1" w:themeShade="80"/>
          <w:sz w:val="28"/>
          <w:szCs w:val="28"/>
        </w:rPr>
        <w:t>3</w:t>
      </w:r>
      <w:r w:rsidR="00E15608">
        <w:rPr>
          <w:rFonts w:ascii="Times New Roman" w:hAnsi="Times New Roman" w:cs="Times New Roman"/>
          <w:color w:val="808080" w:themeColor="background1" w:themeShade="80"/>
          <w:sz w:val="28"/>
          <w:szCs w:val="28"/>
        </w:rPr>
        <w:t>1</w:t>
      </w:r>
      <w:r>
        <w:rPr>
          <w:rFonts w:ascii="Times New Roman" w:hAnsi="Times New Roman" w:cs="Times New Roman"/>
          <w:color w:val="808080" w:themeColor="background1" w:themeShade="80"/>
          <w:sz w:val="28"/>
          <w:szCs w:val="28"/>
        </w:rPr>
        <w:t xml:space="preserve"> Решения по доступности среды.  Детское оборудование</w:t>
      </w:r>
      <w:r w:rsidR="00C369DD">
        <w:rPr>
          <w:rFonts w:ascii="Times New Roman" w:hAnsi="Times New Roman" w:cs="Times New Roman"/>
          <w:color w:val="808080" w:themeColor="background1" w:themeShade="80"/>
          <w:sz w:val="28"/>
          <w:szCs w:val="28"/>
        </w:rPr>
        <w:t>, КСИЛ</w:t>
      </w:r>
    </w:p>
    <w:p w:rsidR="00AE4A70" w:rsidRDefault="00AE4A70" w:rsidP="00C369DD">
      <w:pPr>
        <w:spacing w:after="0" w:line="360" w:lineRule="auto"/>
        <w:rPr>
          <w:rFonts w:ascii="Times New Roman" w:hAnsi="Times New Roman" w:cs="Times New Roman"/>
          <w:color w:val="808080" w:themeColor="background1" w:themeShade="80"/>
          <w:sz w:val="28"/>
          <w:szCs w:val="28"/>
        </w:rPr>
      </w:pPr>
    </w:p>
    <w:p w:rsidR="002854F4" w:rsidRPr="009D33C2" w:rsidRDefault="002854F4" w:rsidP="009D33C2">
      <w:pPr>
        <w:rPr>
          <w:rFonts w:ascii="Times New Roman" w:hAnsi="Times New Roman" w:cs="Times New Roman"/>
          <w:color w:val="808080" w:themeColor="background1" w:themeShade="80"/>
          <w:sz w:val="28"/>
          <w:szCs w:val="28"/>
        </w:rPr>
      </w:pPr>
      <w:r>
        <w:rPr>
          <w:rFonts w:ascii="Times New Roman" w:hAnsi="Times New Roman" w:cs="Times New Roman"/>
          <w:sz w:val="28"/>
          <w:szCs w:val="28"/>
        </w:rPr>
        <w:lastRenderedPageBreak/>
        <w:t>2.</w:t>
      </w:r>
      <w:r w:rsidR="002E1632">
        <w:rPr>
          <w:rFonts w:ascii="Times New Roman" w:hAnsi="Times New Roman" w:cs="Times New Roman"/>
          <w:sz w:val="28"/>
          <w:szCs w:val="28"/>
        </w:rPr>
        <w:t>6</w:t>
      </w:r>
      <w:r w:rsidR="00503288">
        <w:rPr>
          <w:rFonts w:ascii="Times New Roman" w:hAnsi="Times New Roman" w:cs="Times New Roman"/>
          <w:sz w:val="28"/>
          <w:szCs w:val="28"/>
        </w:rPr>
        <w:t xml:space="preserve"> </w:t>
      </w:r>
      <w:r>
        <w:rPr>
          <w:rFonts w:ascii="Times New Roman" w:hAnsi="Times New Roman"/>
          <w:sz w:val="28"/>
          <w:szCs w:val="28"/>
        </w:rPr>
        <w:t>Решени</w:t>
      </w:r>
      <w:r w:rsidR="00632F08">
        <w:rPr>
          <w:rFonts w:ascii="Times New Roman" w:hAnsi="Times New Roman"/>
          <w:sz w:val="28"/>
          <w:szCs w:val="28"/>
        </w:rPr>
        <w:t>я</w:t>
      </w:r>
      <w:r>
        <w:rPr>
          <w:rFonts w:ascii="Times New Roman" w:hAnsi="Times New Roman"/>
          <w:sz w:val="28"/>
          <w:szCs w:val="28"/>
        </w:rPr>
        <w:t xml:space="preserve"> по безопасности</w:t>
      </w:r>
    </w:p>
    <w:p w:rsidR="00AB77A9" w:rsidRDefault="002854F4" w:rsidP="004B33ED">
      <w:pPr>
        <w:widowControl w:val="0"/>
        <w:autoSpaceDE w:val="0"/>
        <w:autoSpaceDN w:val="0"/>
        <w:adjustRightInd w:val="0"/>
        <w:spacing w:after="0" w:line="360" w:lineRule="auto"/>
        <w:ind w:firstLine="567"/>
        <w:jc w:val="both"/>
        <w:rPr>
          <w:rFonts w:ascii="Times New Roman" w:hAnsi="Times New Roman" w:cs="Times New Roman"/>
          <w:sz w:val="28"/>
          <w:szCs w:val="28"/>
        </w:rPr>
      </w:pPr>
      <w:r w:rsidRPr="002854F4">
        <w:rPr>
          <w:rFonts w:ascii="Times New Roman" w:hAnsi="Times New Roman" w:cs="Times New Roman"/>
          <w:sz w:val="28"/>
          <w:szCs w:val="28"/>
        </w:rPr>
        <w:t>Существует 3 способа достижения безопасности</w:t>
      </w:r>
      <w:r w:rsidR="00C369DD">
        <w:rPr>
          <w:rFonts w:ascii="Times New Roman" w:hAnsi="Times New Roman" w:cs="Times New Roman"/>
          <w:sz w:val="28"/>
          <w:szCs w:val="28"/>
        </w:rPr>
        <w:t xml:space="preserve"> об</w:t>
      </w:r>
      <w:r w:rsidR="00AB77A9">
        <w:rPr>
          <w:rFonts w:ascii="Times New Roman" w:hAnsi="Times New Roman" w:cs="Times New Roman"/>
          <w:sz w:val="28"/>
          <w:szCs w:val="28"/>
        </w:rPr>
        <w:t>щественной среды в жилом районе:</w:t>
      </w:r>
    </w:p>
    <w:p w:rsidR="00AB77A9" w:rsidRDefault="00AB77A9" w:rsidP="00AB77A9">
      <w:pPr>
        <w:widowControl w:val="0"/>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т</w:t>
      </w:r>
      <w:r w:rsidR="002854F4" w:rsidRPr="002854F4">
        <w:rPr>
          <w:rFonts w:ascii="Times New Roman" w:hAnsi="Times New Roman" w:cs="Times New Roman"/>
          <w:sz w:val="28"/>
          <w:szCs w:val="28"/>
        </w:rPr>
        <w:t>ехнологический</w:t>
      </w:r>
      <w:proofErr w:type="gramEnd"/>
      <w:r w:rsidR="002854F4" w:rsidRPr="002854F4">
        <w:rPr>
          <w:rFonts w:ascii="Times New Roman" w:hAnsi="Times New Roman" w:cs="Times New Roman"/>
          <w:sz w:val="28"/>
          <w:szCs w:val="28"/>
        </w:rPr>
        <w:t xml:space="preserve">  (замки, сигнализация, видеонаблюдение); </w:t>
      </w:r>
    </w:p>
    <w:p w:rsidR="00AB77A9" w:rsidRDefault="00AB77A9" w:rsidP="00AB77A9">
      <w:pPr>
        <w:widowControl w:val="0"/>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2854F4" w:rsidRPr="002854F4">
        <w:rPr>
          <w:rFonts w:ascii="Times New Roman" w:hAnsi="Times New Roman" w:cs="Times New Roman"/>
          <w:sz w:val="28"/>
          <w:szCs w:val="28"/>
        </w:rPr>
        <w:t>организационный (полиция, охрана, консьерж)</w:t>
      </w:r>
      <w:r>
        <w:rPr>
          <w:rFonts w:ascii="Times New Roman" w:hAnsi="Times New Roman" w:cs="Times New Roman"/>
          <w:sz w:val="28"/>
          <w:szCs w:val="28"/>
        </w:rPr>
        <w:t>;</w:t>
      </w:r>
    </w:p>
    <w:p w:rsidR="002854F4" w:rsidRDefault="00AB77A9" w:rsidP="00AB77A9">
      <w:pPr>
        <w:widowControl w:val="0"/>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w:t>
      </w:r>
      <w:r w:rsidR="002854F4" w:rsidRPr="002854F4">
        <w:rPr>
          <w:rFonts w:ascii="Times New Roman" w:hAnsi="Times New Roman" w:cs="Times New Roman"/>
          <w:sz w:val="28"/>
          <w:szCs w:val="28"/>
        </w:rPr>
        <w:t xml:space="preserve"> </w:t>
      </w:r>
      <w:proofErr w:type="gramStart"/>
      <w:r w:rsidR="002854F4" w:rsidRPr="002854F4">
        <w:rPr>
          <w:rFonts w:ascii="Times New Roman" w:hAnsi="Times New Roman" w:cs="Times New Roman"/>
          <w:sz w:val="28"/>
          <w:szCs w:val="28"/>
        </w:rPr>
        <w:t>планировочный</w:t>
      </w:r>
      <w:proofErr w:type="gramEnd"/>
      <w:r w:rsidR="004B33ED">
        <w:rPr>
          <w:rFonts w:ascii="Times New Roman" w:hAnsi="Times New Roman" w:cs="Times New Roman"/>
          <w:sz w:val="28"/>
          <w:szCs w:val="28"/>
        </w:rPr>
        <w:t xml:space="preserve"> (благоустройства и навигации)</w:t>
      </w:r>
      <w:r w:rsidR="002854F4" w:rsidRPr="002854F4">
        <w:rPr>
          <w:rFonts w:ascii="Times New Roman" w:hAnsi="Times New Roman" w:cs="Times New Roman"/>
          <w:sz w:val="28"/>
          <w:szCs w:val="28"/>
        </w:rPr>
        <w:t>.</w:t>
      </w:r>
    </w:p>
    <w:p w:rsidR="00FB0363" w:rsidRPr="00E15608" w:rsidRDefault="004B33ED" w:rsidP="00E15608">
      <w:pPr>
        <w:pStyle w:val="a7"/>
        <w:numPr>
          <w:ilvl w:val="0"/>
          <w:numId w:val="20"/>
        </w:numPr>
        <w:spacing w:after="0" w:line="360" w:lineRule="auto"/>
        <w:ind w:left="0" w:firstLine="426"/>
        <w:jc w:val="both"/>
        <w:rPr>
          <w:rFonts w:ascii="Times New Roman" w:hAnsi="Times New Roman" w:cs="Times New Roman"/>
          <w:color w:val="FF0000"/>
          <w:sz w:val="28"/>
          <w:szCs w:val="24"/>
        </w:rPr>
      </w:pPr>
      <w:r>
        <w:rPr>
          <w:rFonts w:ascii="Times New Roman" w:hAnsi="Times New Roman" w:cs="Times New Roman"/>
          <w:sz w:val="28"/>
          <w:szCs w:val="28"/>
        </w:rPr>
        <w:t>Именно последний способ является наиболее важным инструментом планирования и организации пространства общественной среды</w:t>
      </w:r>
      <w:r w:rsidR="00FB0363">
        <w:rPr>
          <w:rFonts w:ascii="Times New Roman" w:hAnsi="Times New Roman" w:cs="Times New Roman"/>
          <w:sz w:val="28"/>
          <w:szCs w:val="28"/>
        </w:rPr>
        <w:t>, и я бы хотела остановиться на нем.</w:t>
      </w:r>
      <w:r w:rsidR="005507C9">
        <w:rPr>
          <w:rFonts w:ascii="Times New Roman" w:hAnsi="Times New Roman" w:cs="Times New Roman"/>
          <w:sz w:val="28"/>
          <w:szCs w:val="28"/>
        </w:rPr>
        <w:t xml:space="preserve"> </w:t>
      </w:r>
      <w:r w:rsidR="00E15608" w:rsidRPr="00E15608">
        <w:rPr>
          <w:rFonts w:ascii="Times New Roman" w:hAnsi="Times New Roman" w:cs="Times New Roman"/>
          <w:color w:val="000000" w:themeColor="text1"/>
          <w:sz w:val="28"/>
          <w:szCs w:val="24"/>
        </w:rPr>
        <w:t>Разумное планировочное решение поможет разделять частное пространство и общественное, гарантировать социальный контроль.</w:t>
      </w:r>
    </w:p>
    <w:p w:rsidR="004B33ED" w:rsidRDefault="00FB0363" w:rsidP="00FB0363">
      <w:pPr>
        <w:widowControl w:val="0"/>
        <w:autoSpaceDE w:val="0"/>
        <w:autoSpaceDN w:val="0"/>
        <w:adjustRightInd w:val="0"/>
        <w:spacing w:after="0" w:line="360" w:lineRule="auto"/>
        <w:ind w:firstLine="567"/>
        <w:jc w:val="both"/>
        <w:rPr>
          <w:rFonts w:ascii="Times New Roman" w:hAnsi="Times New Roman" w:cs="Times New Roman"/>
          <w:sz w:val="28"/>
          <w:szCs w:val="28"/>
        </w:rPr>
      </w:pPr>
      <w:r w:rsidRPr="005507C9">
        <w:rPr>
          <w:rFonts w:ascii="Times New Roman" w:hAnsi="Times New Roman" w:cs="Times New Roman"/>
          <w:sz w:val="28"/>
          <w:szCs w:val="28"/>
        </w:rPr>
        <w:t>П</w:t>
      </w:r>
      <w:r w:rsidR="005507C9" w:rsidRPr="005507C9">
        <w:rPr>
          <w:rFonts w:ascii="Times New Roman" w:hAnsi="Times New Roman" w:cs="Times New Roman"/>
          <w:sz w:val="28"/>
          <w:szCs w:val="28"/>
        </w:rPr>
        <w:t>родуманной навигации улучшит впечатление об объекте и позволит недорогим способом скрыть некоторые недостатки. Можно сделать мини-карту двора у его входа, подписать номера подъездов, квартир, хозяйственные помещения, входы в паркинги. В едином стиле с навигацией оформить информационные доски и почтовые ящики. Это упорядочит пространство, даст понять, что у территории есть хозяин, усилит ощущение безопасности</w:t>
      </w:r>
      <w:r w:rsidR="005507C9">
        <w:rPr>
          <w:rFonts w:ascii="Times New Roman" w:hAnsi="Times New Roman" w:cs="Times New Roman"/>
          <w:sz w:val="28"/>
          <w:szCs w:val="28"/>
        </w:rPr>
        <w:t xml:space="preserve"> (Рис 3</w:t>
      </w:r>
      <w:r w:rsidR="00E15608">
        <w:rPr>
          <w:rFonts w:ascii="Times New Roman" w:hAnsi="Times New Roman" w:cs="Times New Roman"/>
          <w:sz w:val="28"/>
          <w:szCs w:val="28"/>
        </w:rPr>
        <w:t>2</w:t>
      </w:r>
      <w:r w:rsidR="005507C9">
        <w:rPr>
          <w:rFonts w:ascii="Times New Roman" w:hAnsi="Times New Roman" w:cs="Times New Roman"/>
          <w:sz w:val="28"/>
          <w:szCs w:val="28"/>
        </w:rPr>
        <w:t>)</w:t>
      </w:r>
      <w:r w:rsidR="005507C9" w:rsidRPr="005507C9">
        <w:rPr>
          <w:rFonts w:ascii="Times New Roman" w:hAnsi="Times New Roman" w:cs="Times New Roman"/>
          <w:sz w:val="28"/>
          <w:szCs w:val="28"/>
        </w:rPr>
        <w:t>.</w:t>
      </w:r>
    </w:p>
    <w:p w:rsidR="004B33ED" w:rsidRDefault="004B33ED" w:rsidP="004B33ED">
      <w:pPr>
        <w:widowControl w:val="0"/>
        <w:autoSpaceDE w:val="0"/>
        <w:autoSpaceDN w:val="0"/>
        <w:adjustRightInd w:val="0"/>
        <w:spacing w:after="0" w:line="360" w:lineRule="auto"/>
        <w:ind w:firstLine="567"/>
        <w:jc w:val="both"/>
        <w:rPr>
          <w:rFonts w:ascii="Times New Roman" w:hAnsi="Times New Roman" w:cs="Times New Roman"/>
          <w:sz w:val="28"/>
          <w:szCs w:val="28"/>
        </w:rPr>
      </w:pPr>
      <w:r w:rsidRPr="002854F4">
        <w:rPr>
          <w:rFonts w:ascii="Times New Roman" w:hAnsi="Times New Roman" w:cs="Times New Roman"/>
          <w:sz w:val="28"/>
          <w:szCs w:val="28"/>
        </w:rPr>
        <w:t>Продуманная планировка может регулировать скоростной режим, обеспечивать социальный контроль, бесконфликтно разделять частное и общественное</w:t>
      </w:r>
      <w:r w:rsidR="005507C9">
        <w:rPr>
          <w:rFonts w:ascii="Times New Roman" w:hAnsi="Times New Roman" w:cs="Times New Roman"/>
          <w:sz w:val="28"/>
          <w:szCs w:val="28"/>
        </w:rPr>
        <w:t>.</w:t>
      </w:r>
    </w:p>
    <w:p w:rsidR="004B33ED" w:rsidRPr="004B33ED" w:rsidRDefault="00655040" w:rsidP="005507C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pict>
          <v:shape id="_x0000_i1049" type="#_x0000_t75" style="width:261.35pt;height:146.15pt">
            <v:imagedata r:id="rId78" o:title="d93a2a6"/>
          </v:shape>
        </w:pict>
      </w:r>
      <w:r>
        <w:rPr>
          <w:rFonts w:ascii="Times New Roman" w:hAnsi="Times New Roman" w:cs="Times New Roman"/>
          <w:sz w:val="28"/>
          <w:szCs w:val="28"/>
        </w:rPr>
        <w:pict>
          <v:shape id="_x0000_i1050" type="#_x0000_t75" style="width:204.5pt;height:127.45pt">
            <v:imagedata r:id="rId79" o:title="doc6cati7un2isr5yipn8t_800_480"/>
          </v:shape>
        </w:pict>
      </w:r>
      <w:r w:rsidR="004B33ED">
        <w:rPr>
          <w:rFonts w:ascii="Times New Roman" w:hAnsi="Times New Roman" w:cs="Times New Roman"/>
          <w:sz w:val="28"/>
          <w:szCs w:val="28"/>
        </w:rPr>
        <w:t xml:space="preserve"> </w:t>
      </w:r>
    </w:p>
    <w:p w:rsidR="004B33ED" w:rsidRDefault="004B33ED" w:rsidP="004B33ED">
      <w:pPr>
        <w:spacing w:after="0" w:line="360" w:lineRule="auto"/>
        <w:jc w:val="center"/>
        <w:rPr>
          <w:rFonts w:ascii="Times New Roman" w:hAnsi="Times New Roman" w:cs="Times New Roman"/>
          <w:color w:val="808080" w:themeColor="background1" w:themeShade="80"/>
          <w:sz w:val="28"/>
          <w:szCs w:val="28"/>
        </w:rPr>
      </w:pPr>
      <w:r w:rsidRPr="00D07B71">
        <w:rPr>
          <w:rFonts w:ascii="Times New Roman" w:hAnsi="Times New Roman" w:cs="Times New Roman"/>
          <w:color w:val="808080" w:themeColor="background1" w:themeShade="80"/>
          <w:sz w:val="28"/>
          <w:szCs w:val="28"/>
        </w:rPr>
        <w:t>Рис.</w:t>
      </w:r>
      <w:r>
        <w:rPr>
          <w:rFonts w:ascii="Times New Roman" w:hAnsi="Times New Roman" w:cs="Times New Roman"/>
          <w:color w:val="808080" w:themeColor="background1" w:themeShade="80"/>
          <w:sz w:val="28"/>
          <w:szCs w:val="28"/>
        </w:rPr>
        <w:t>3</w:t>
      </w:r>
      <w:r w:rsidR="00E15608">
        <w:rPr>
          <w:rFonts w:ascii="Times New Roman" w:hAnsi="Times New Roman" w:cs="Times New Roman"/>
          <w:color w:val="808080" w:themeColor="background1" w:themeShade="80"/>
          <w:sz w:val="28"/>
          <w:szCs w:val="28"/>
        </w:rPr>
        <w:t>2</w:t>
      </w:r>
      <w:r>
        <w:rPr>
          <w:rFonts w:ascii="Times New Roman" w:hAnsi="Times New Roman" w:cs="Times New Roman"/>
          <w:color w:val="808080" w:themeColor="background1" w:themeShade="80"/>
          <w:sz w:val="28"/>
          <w:szCs w:val="28"/>
        </w:rPr>
        <w:t xml:space="preserve"> Пример</w:t>
      </w:r>
      <w:r w:rsidR="005507C9">
        <w:rPr>
          <w:rFonts w:ascii="Times New Roman" w:hAnsi="Times New Roman" w:cs="Times New Roman"/>
          <w:color w:val="808080" w:themeColor="background1" w:themeShade="80"/>
          <w:sz w:val="28"/>
          <w:szCs w:val="28"/>
        </w:rPr>
        <w:t xml:space="preserve"> способа </w:t>
      </w:r>
      <w:r>
        <w:rPr>
          <w:rFonts w:ascii="Times New Roman" w:hAnsi="Times New Roman" w:cs="Times New Roman"/>
          <w:color w:val="808080" w:themeColor="background1" w:themeShade="80"/>
          <w:sz w:val="28"/>
          <w:szCs w:val="28"/>
        </w:rPr>
        <w:t xml:space="preserve"> планировочной безопасности. Навигация </w:t>
      </w:r>
    </w:p>
    <w:p w:rsidR="00E15608" w:rsidRDefault="00E15608" w:rsidP="00CE7195">
      <w:pPr>
        <w:rPr>
          <w:rFonts w:ascii="Times New Roman" w:hAnsi="Times New Roman" w:cs="Times New Roman"/>
          <w:sz w:val="28"/>
          <w:szCs w:val="28"/>
        </w:rPr>
      </w:pPr>
    </w:p>
    <w:p w:rsidR="00632F08" w:rsidRDefault="00632F08" w:rsidP="00CE7195">
      <w:pPr>
        <w:rPr>
          <w:rFonts w:ascii="Times New Roman" w:hAnsi="Times New Roman"/>
          <w:sz w:val="28"/>
          <w:szCs w:val="28"/>
        </w:rPr>
      </w:pPr>
      <w:r>
        <w:rPr>
          <w:rFonts w:ascii="Times New Roman" w:hAnsi="Times New Roman" w:cs="Times New Roman"/>
          <w:sz w:val="28"/>
          <w:szCs w:val="28"/>
        </w:rPr>
        <w:lastRenderedPageBreak/>
        <w:t>2.</w:t>
      </w:r>
      <w:r w:rsidR="002E1632">
        <w:rPr>
          <w:rFonts w:ascii="Times New Roman" w:hAnsi="Times New Roman" w:cs="Times New Roman"/>
          <w:sz w:val="28"/>
          <w:szCs w:val="28"/>
        </w:rPr>
        <w:t>7</w:t>
      </w:r>
      <w:r>
        <w:rPr>
          <w:rFonts w:ascii="Times New Roman" w:hAnsi="Times New Roman" w:cs="Times New Roman"/>
          <w:sz w:val="28"/>
          <w:szCs w:val="28"/>
        </w:rPr>
        <w:t xml:space="preserve"> </w:t>
      </w:r>
      <w:r>
        <w:rPr>
          <w:rFonts w:ascii="Times New Roman" w:hAnsi="Times New Roman"/>
          <w:sz w:val="28"/>
          <w:szCs w:val="28"/>
        </w:rPr>
        <w:t>Экологически</w:t>
      </w:r>
      <w:r w:rsidR="001F08B0">
        <w:rPr>
          <w:rFonts w:ascii="Times New Roman" w:hAnsi="Times New Roman"/>
          <w:sz w:val="28"/>
          <w:szCs w:val="28"/>
        </w:rPr>
        <w:t>е</w:t>
      </w:r>
      <w:r>
        <w:rPr>
          <w:rFonts w:ascii="Times New Roman" w:hAnsi="Times New Roman"/>
          <w:sz w:val="28"/>
          <w:szCs w:val="28"/>
        </w:rPr>
        <w:t xml:space="preserve"> решения</w:t>
      </w:r>
    </w:p>
    <w:p w:rsidR="00CE7195" w:rsidRPr="00D45E55" w:rsidRDefault="00D45E55" w:rsidP="00CE7195">
      <w:pPr>
        <w:pStyle w:val="a7"/>
        <w:widowControl w:val="0"/>
        <w:autoSpaceDE w:val="0"/>
        <w:autoSpaceDN w:val="0"/>
        <w:adjustRightInd w:val="0"/>
        <w:spacing w:line="360" w:lineRule="auto"/>
        <w:ind w:left="0"/>
        <w:jc w:val="both"/>
        <w:rPr>
          <w:rFonts w:ascii="Times New Roman" w:hAnsi="Times New Roman" w:cs="Times New Roman"/>
          <w:sz w:val="28"/>
          <w:szCs w:val="28"/>
        </w:rPr>
      </w:pPr>
      <w:r w:rsidRPr="00D45E55">
        <w:rPr>
          <w:rFonts w:ascii="Times New Roman" w:hAnsi="Times New Roman" w:cs="Times New Roman"/>
          <w:sz w:val="28"/>
          <w:szCs w:val="28"/>
        </w:rPr>
        <w:t xml:space="preserve">1. </w:t>
      </w:r>
      <w:r w:rsidR="00CE7195" w:rsidRPr="00D45E55">
        <w:rPr>
          <w:rFonts w:ascii="Times New Roman" w:hAnsi="Times New Roman" w:cs="Times New Roman"/>
          <w:sz w:val="28"/>
          <w:szCs w:val="28"/>
        </w:rPr>
        <w:t>Паркинги</w:t>
      </w:r>
    </w:p>
    <w:p w:rsidR="00CE7195" w:rsidRDefault="00CE7195" w:rsidP="00C7509C">
      <w:pPr>
        <w:pStyle w:val="a7"/>
        <w:widowControl w:val="0"/>
        <w:autoSpaceDE w:val="0"/>
        <w:autoSpaceDN w:val="0"/>
        <w:adjustRightInd w:val="0"/>
        <w:spacing w:after="0" w:line="360" w:lineRule="auto"/>
        <w:ind w:left="0" w:firstLine="567"/>
        <w:jc w:val="both"/>
        <w:rPr>
          <w:rFonts w:ascii="Times New Roman" w:hAnsi="Times New Roman" w:cs="Times New Roman"/>
          <w:sz w:val="28"/>
          <w:szCs w:val="28"/>
        </w:rPr>
      </w:pPr>
      <w:r w:rsidRPr="00AB77A9">
        <w:rPr>
          <w:rFonts w:ascii="Times New Roman" w:hAnsi="Times New Roman" w:cs="Times New Roman"/>
          <w:sz w:val="28"/>
          <w:szCs w:val="28"/>
        </w:rPr>
        <w:t>Рекомендации по организации п</w:t>
      </w:r>
      <w:r w:rsidR="003A0292">
        <w:rPr>
          <w:rFonts w:ascii="Times New Roman" w:hAnsi="Times New Roman" w:cs="Times New Roman"/>
          <w:sz w:val="28"/>
          <w:szCs w:val="28"/>
        </w:rPr>
        <w:t>ар</w:t>
      </w:r>
      <w:r w:rsidRPr="00AB77A9">
        <w:rPr>
          <w:rFonts w:ascii="Times New Roman" w:hAnsi="Times New Roman" w:cs="Times New Roman"/>
          <w:sz w:val="28"/>
          <w:szCs w:val="28"/>
        </w:rPr>
        <w:t xml:space="preserve">ковочных мест: </w:t>
      </w:r>
    </w:p>
    <w:p w:rsidR="003A0292" w:rsidRDefault="003A0292" w:rsidP="00C7509C">
      <w:pPr>
        <w:pStyle w:val="a7"/>
        <w:widowControl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использование</w:t>
      </w:r>
      <w:r w:rsidR="00CE7195" w:rsidRPr="00AB77A9">
        <w:rPr>
          <w:rFonts w:ascii="Times New Roman" w:hAnsi="Times New Roman" w:cs="Times New Roman"/>
          <w:sz w:val="28"/>
          <w:szCs w:val="28"/>
        </w:rPr>
        <w:t xml:space="preserve"> наземны</w:t>
      </w:r>
      <w:r>
        <w:rPr>
          <w:rFonts w:ascii="Times New Roman" w:hAnsi="Times New Roman" w:cs="Times New Roman"/>
          <w:sz w:val="28"/>
          <w:szCs w:val="28"/>
        </w:rPr>
        <w:t>х</w:t>
      </w:r>
      <w:r w:rsidR="00CE7195" w:rsidRPr="00AB77A9">
        <w:rPr>
          <w:rFonts w:ascii="Times New Roman" w:hAnsi="Times New Roman" w:cs="Times New Roman"/>
          <w:sz w:val="28"/>
          <w:szCs w:val="28"/>
        </w:rPr>
        <w:t xml:space="preserve"> парков</w:t>
      </w:r>
      <w:r>
        <w:rPr>
          <w:rFonts w:ascii="Times New Roman" w:hAnsi="Times New Roman" w:cs="Times New Roman"/>
          <w:sz w:val="28"/>
          <w:szCs w:val="28"/>
        </w:rPr>
        <w:t>ок</w:t>
      </w:r>
      <w:r w:rsidR="00CE7195" w:rsidRPr="00AB77A9">
        <w:rPr>
          <w:rFonts w:ascii="Times New Roman" w:hAnsi="Times New Roman" w:cs="Times New Roman"/>
          <w:sz w:val="28"/>
          <w:szCs w:val="28"/>
        </w:rPr>
        <w:t xml:space="preserve"> используются только для временного хранения автомобилей, </w:t>
      </w:r>
      <w:r>
        <w:rPr>
          <w:rFonts w:ascii="Times New Roman" w:hAnsi="Times New Roman" w:cs="Times New Roman"/>
          <w:sz w:val="28"/>
          <w:szCs w:val="28"/>
        </w:rPr>
        <w:t>минимизация их количества;</w:t>
      </w:r>
    </w:p>
    <w:p w:rsidR="003A0292" w:rsidRDefault="003A0292" w:rsidP="00C7509C">
      <w:pPr>
        <w:pStyle w:val="a7"/>
        <w:widowControl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использование</w:t>
      </w:r>
      <w:r w:rsidRPr="00AB77A9">
        <w:rPr>
          <w:rFonts w:ascii="Times New Roman" w:hAnsi="Times New Roman" w:cs="Times New Roman"/>
          <w:sz w:val="28"/>
          <w:szCs w:val="28"/>
        </w:rPr>
        <w:t xml:space="preserve"> </w:t>
      </w:r>
      <w:r w:rsidR="00CE7195" w:rsidRPr="00AB77A9">
        <w:rPr>
          <w:rFonts w:ascii="Times New Roman" w:hAnsi="Times New Roman" w:cs="Times New Roman"/>
          <w:sz w:val="28"/>
          <w:szCs w:val="28"/>
        </w:rPr>
        <w:t>концентраци</w:t>
      </w:r>
      <w:r>
        <w:rPr>
          <w:rFonts w:ascii="Times New Roman" w:hAnsi="Times New Roman" w:cs="Times New Roman"/>
          <w:sz w:val="28"/>
          <w:szCs w:val="28"/>
        </w:rPr>
        <w:t>и</w:t>
      </w:r>
      <w:r w:rsidR="00CE7195" w:rsidRPr="00AB77A9">
        <w:rPr>
          <w:rFonts w:ascii="Times New Roman" w:hAnsi="Times New Roman" w:cs="Times New Roman"/>
          <w:sz w:val="28"/>
          <w:szCs w:val="28"/>
        </w:rPr>
        <w:t xml:space="preserve"> большого количества парковок в одном месте; </w:t>
      </w:r>
    </w:p>
    <w:p w:rsidR="003A0292" w:rsidRDefault="00C7509C" w:rsidP="00C7509C">
      <w:pPr>
        <w:pStyle w:val="a7"/>
        <w:widowControl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3A0292">
        <w:rPr>
          <w:rFonts w:ascii="Times New Roman" w:hAnsi="Times New Roman" w:cs="Times New Roman"/>
          <w:sz w:val="28"/>
          <w:szCs w:val="28"/>
        </w:rPr>
        <w:t>создание на</w:t>
      </w:r>
      <w:r w:rsidR="003A0292" w:rsidRPr="00AB77A9">
        <w:rPr>
          <w:rFonts w:ascii="Times New Roman" w:hAnsi="Times New Roman" w:cs="Times New Roman"/>
          <w:sz w:val="28"/>
          <w:szCs w:val="28"/>
        </w:rPr>
        <w:t>земны</w:t>
      </w:r>
      <w:r w:rsidR="003A0292">
        <w:rPr>
          <w:rFonts w:ascii="Times New Roman" w:hAnsi="Times New Roman" w:cs="Times New Roman"/>
          <w:sz w:val="28"/>
          <w:szCs w:val="28"/>
        </w:rPr>
        <w:t>х</w:t>
      </w:r>
      <w:r w:rsidR="003A0292" w:rsidRPr="00AB77A9">
        <w:rPr>
          <w:rFonts w:ascii="Times New Roman" w:hAnsi="Times New Roman" w:cs="Times New Roman"/>
          <w:sz w:val="28"/>
          <w:szCs w:val="28"/>
        </w:rPr>
        <w:t xml:space="preserve"> многоуровневы</w:t>
      </w:r>
      <w:r w:rsidR="003A0292">
        <w:rPr>
          <w:rFonts w:ascii="Times New Roman" w:hAnsi="Times New Roman" w:cs="Times New Roman"/>
          <w:sz w:val="28"/>
          <w:szCs w:val="28"/>
        </w:rPr>
        <w:t>х</w:t>
      </w:r>
      <w:r w:rsidR="003A0292" w:rsidRPr="00AB77A9">
        <w:rPr>
          <w:rFonts w:ascii="Times New Roman" w:hAnsi="Times New Roman" w:cs="Times New Roman"/>
          <w:sz w:val="28"/>
          <w:szCs w:val="28"/>
        </w:rPr>
        <w:t>, подземны</w:t>
      </w:r>
      <w:r w:rsidR="003A0292">
        <w:rPr>
          <w:rFonts w:ascii="Times New Roman" w:hAnsi="Times New Roman" w:cs="Times New Roman"/>
          <w:sz w:val="28"/>
          <w:szCs w:val="28"/>
        </w:rPr>
        <w:t xml:space="preserve">х паркингов для </w:t>
      </w:r>
      <w:r w:rsidR="00CE7195" w:rsidRPr="00AB77A9">
        <w:rPr>
          <w:rFonts w:ascii="Times New Roman" w:hAnsi="Times New Roman" w:cs="Times New Roman"/>
          <w:sz w:val="28"/>
          <w:szCs w:val="28"/>
        </w:rPr>
        <w:t>постоянно</w:t>
      </w:r>
      <w:r w:rsidR="003A0292">
        <w:rPr>
          <w:rFonts w:ascii="Times New Roman" w:hAnsi="Times New Roman" w:cs="Times New Roman"/>
          <w:sz w:val="28"/>
          <w:szCs w:val="28"/>
        </w:rPr>
        <w:t>го</w:t>
      </w:r>
      <w:r w:rsidR="00CE7195" w:rsidRPr="00AB77A9">
        <w:rPr>
          <w:rFonts w:ascii="Times New Roman" w:hAnsi="Times New Roman" w:cs="Times New Roman"/>
          <w:sz w:val="28"/>
          <w:szCs w:val="28"/>
        </w:rPr>
        <w:t xml:space="preserve"> хранени</w:t>
      </w:r>
      <w:r w:rsidR="003A0292">
        <w:rPr>
          <w:rFonts w:ascii="Times New Roman" w:hAnsi="Times New Roman" w:cs="Times New Roman"/>
          <w:sz w:val="28"/>
          <w:szCs w:val="28"/>
        </w:rPr>
        <w:t>я автомобилей</w:t>
      </w:r>
      <w:r w:rsidR="00CE7195" w:rsidRPr="00AB77A9">
        <w:rPr>
          <w:rFonts w:ascii="Times New Roman" w:hAnsi="Times New Roman" w:cs="Times New Roman"/>
          <w:sz w:val="28"/>
          <w:szCs w:val="28"/>
        </w:rPr>
        <w:t xml:space="preserve">; </w:t>
      </w:r>
    </w:p>
    <w:p w:rsidR="003A0292" w:rsidRDefault="00C7509C" w:rsidP="00C7509C">
      <w:pPr>
        <w:pStyle w:val="a7"/>
        <w:widowControl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перенос </w:t>
      </w:r>
      <w:r w:rsidR="003A0292">
        <w:rPr>
          <w:rFonts w:ascii="Times New Roman" w:hAnsi="Times New Roman" w:cs="Times New Roman"/>
          <w:sz w:val="28"/>
          <w:szCs w:val="28"/>
        </w:rPr>
        <w:t>на</w:t>
      </w:r>
      <w:r w:rsidR="003A0292" w:rsidRPr="00AB77A9">
        <w:rPr>
          <w:rFonts w:ascii="Times New Roman" w:hAnsi="Times New Roman" w:cs="Times New Roman"/>
          <w:sz w:val="28"/>
          <w:szCs w:val="28"/>
        </w:rPr>
        <w:t>земны</w:t>
      </w:r>
      <w:r w:rsidR="003A0292">
        <w:rPr>
          <w:rFonts w:ascii="Times New Roman" w:hAnsi="Times New Roman" w:cs="Times New Roman"/>
          <w:sz w:val="28"/>
          <w:szCs w:val="28"/>
        </w:rPr>
        <w:t>х паркингов на периферию</w:t>
      </w:r>
      <w:r w:rsidR="003A0292" w:rsidRPr="00AB77A9">
        <w:rPr>
          <w:rFonts w:ascii="Times New Roman" w:hAnsi="Times New Roman" w:cs="Times New Roman"/>
          <w:sz w:val="28"/>
          <w:szCs w:val="28"/>
        </w:rPr>
        <w:t xml:space="preserve">; </w:t>
      </w:r>
    </w:p>
    <w:p w:rsidR="003A0292" w:rsidRDefault="00C7509C" w:rsidP="00C7509C">
      <w:pPr>
        <w:pStyle w:val="a7"/>
        <w:widowControl w:val="0"/>
        <w:autoSpaceDE w:val="0"/>
        <w:autoSpaceDN w:val="0"/>
        <w:adjustRightInd w:val="0"/>
        <w:spacing w:after="0" w:line="360" w:lineRule="auto"/>
        <w:ind w:left="0"/>
        <w:jc w:val="both"/>
        <w:rPr>
          <w:rFonts w:ascii="Times New Roman" w:hAnsi="Times New Roman" w:cs="Times New Roman"/>
          <w:sz w:val="28"/>
          <w:szCs w:val="28"/>
        </w:rPr>
      </w:pPr>
      <w:r>
        <w:rPr>
          <w:rFonts w:ascii="Times New Roman" w:hAnsi="Times New Roman" w:cs="Times New Roman"/>
          <w:sz w:val="28"/>
          <w:szCs w:val="28"/>
        </w:rPr>
        <w:t>- интеграция гостевых парковочных мест в общественную среду микрорайона при помощи повышения качества архитектуры</w:t>
      </w:r>
      <w:r w:rsidR="003A0292" w:rsidRPr="00AB77A9">
        <w:rPr>
          <w:rFonts w:ascii="Times New Roman" w:hAnsi="Times New Roman" w:cs="Times New Roman"/>
          <w:sz w:val="28"/>
          <w:szCs w:val="28"/>
        </w:rPr>
        <w:t xml:space="preserve">; </w:t>
      </w:r>
    </w:p>
    <w:p w:rsidR="004E2DE4" w:rsidRPr="00D45E55" w:rsidRDefault="00D45E55" w:rsidP="00632F08">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2. </w:t>
      </w:r>
      <w:r w:rsidR="004E2DE4" w:rsidRPr="00D45E55">
        <w:rPr>
          <w:rFonts w:ascii="Times New Roman" w:hAnsi="Times New Roman" w:cs="Times New Roman"/>
          <w:sz w:val="28"/>
          <w:szCs w:val="28"/>
        </w:rPr>
        <w:t>Зеленый транспорт</w:t>
      </w:r>
    </w:p>
    <w:p w:rsidR="004E2DE4" w:rsidRDefault="004E2DE4" w:rsidP="00AB77A9">
      <w:pPr>
        <w:pStyle w:val="a7"/>
        <w:widowControl w:val="0"/>
        <w:autoSpaceDE w:val="0"/>
        <w:autoSpaceDN w:val="0"/>
        <w:adjustRightInd w:val="0"/>
        <w:spacing w:line="360" w:lineRule="auto"/>
        <w:ind w:left="0" w:firstLine="567"/>
        <w:jc w:val="both"/>
        <w:rPr>
          <w:rFonts w:ascii="Times New Roman" w:hAnsi="Times New Roman" w:cs="Times New Roman"/>
          <w:sz w:val="28"/>
          <w:szCs w:val="28"/>
        </w:rPr>
      </w:pPr>
      <w:r w:rsidRPr="00AB77A9">
        <w:rPr>
          <w:rFonts w:ascii="Times New Roman" w:hAnsi="Times New Roman" w:cs="Times New Roman"/>
          <w:sz w:val="28"/>
          <w:szCs w:val="28"/>
        </w:rPr>
        <w:t xml:space="preserve">Велосипед лучше всего подходит для передвижения на средние расстояния до 10 км, </w:t>
      </w:r>
      <w:r w:rsidR="00082A5B">
        <w:rPr>
          <w:rFonts w:ascii="Times New Roman" w:hAnsi="Times New Roman" w:cs="Times New Roman"/>
          <w:sz w:val="28"/>
          <w:szCs w:val="28"/>
        </w:rPr>
        <w:t>следовательно,</w:t>
      </w:r>
      <w:r w:rsidRPr="00AB77A9">
        <w:rPr>
          <w:rFonts w:ascii="Times New Roman" w:hAnsi="Times New Roman" w:cs="Times New Roman"/>
          <w:sz w:val="28"/>
          <w:szCs w:val="28"/>
        </w:rPr>
        <w:t xml:space="preserve"> это идеальное средство передвижения внутри района. </w:t>
      </w:r>
      <w:proofErr w:type="gramStart"/>
      <w:r w:rsidRPr="00AB77A9">
        <w:rPr>
          <w:rFonts w:ascii="Times New Roman" w:hAnsi="Times New Roman" w:cs="Times New Roman"/>
          <w:sz w:val="28"/>
          <w:szCs w:val="28"/>
        </w:rPr>
        <w:t>При</w:t>
      </w:r>
      <w:proofErr w:type="gramEnd"/>
      <w:r w:rsidRPr="00AB77A9">
        <w:rPr>
          <w:rFonts w:ascii="Times New Roman" w:hAnsi="Times New Roman" w:cs="Times New Roman"/>
          <w:sz w:val="28"/>
          <w:szCs w:val="28"/>
        </w:rPr>
        <w:t xml:space="preserve"> наличие безопасной инфраструктуры на велосипеде можно </w:t>
      </w:r>
      <w:r w:rsidR="00082A5B">
        <w:rPr>
          <w:rFonts w:ascii="Times New Roman" w:hAnsi="Times New Roman" w:cs="Times New Roman"/>
          <w:sz w:val="28"/>
          <w:szCs w:val="28"/>
        </w:rPr>
        <w:t>ряд хозяйственных функций</w:t>
      </w:r>
      <w:r w:rsidRPr="00AB77A9">
        <w:rPr>
          <w:rFonts w:ascii="Times New Roman" w:hAnsi="Times New Roman" w:cs="Times New Roman"/>
          <w:sz w:val="28"/>
          <w:szCs w:val="28"/>
        </w:rPr>
        <w:t>. Поэтому при комплексном развитии территории целесообразно проектировать велосипедную инфраструктуру, даже при полном её отсутствии в других района города.</w:t>
      </w:r>
    </w:p>
    <w:p w:rsidR="0091775C" w:rsidRPr="00D45E55" w:rsidRDefault="00D45E55" w:rsidP="00632F08">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3. </w:t>
      </w:r>
      <w:r w:rsidR="000804B7">
        <w:rPr>
          <w:rFonts w:ascii="Times New Roman" w:hAnsi="Times New Roman" w:cs="Times New Roman"/>
          <w:sz w:val="28"/>
          <w:szCs w:val="28"/>
        </w:rPr>
        <w:t>Зелен</w:t>
      </w:r>
      <w:r w:rsidR="00342BDB">
        <w:rPr>
          <w:rFonts w:ascii="Times New Roman" w:hAnsi="Times New Roman" w:cs="Times New Roman"/>
          <w:sz w:val="28"/>
          <w:szCs w:val="28"/>
        </w:rPr>
        <w:t>ый</w:t>
      </w:r>
      <w:r w:rsidR="000804B7">
        <w:rPr>
          <w:rFonts w:ascii="Times New Roman" w:hAnsi="Times New Roman" w:cs="Times New Roman"/>
          <w:sz w:val="28"/>
          <w:szCs w:val="28"/>
        </w:rPr>
        <w:t xml:space="preserve"> каркас</w:t>
      </w:r>
      <w:r w:rsidR="00AD79A0">
        <w:rPr>
          <w:rFonts w:ascii="Times New Roman" w:hAnsi="Times New Roman" w:cs="Times New Roman"/>
          <w:sz w:val="28"/>
          <w:szCs w:val="28"/>
        </w:rPr>
        <w:t xml:space="preserve"> района</w:t>
      </w:r>
    </w:p>
    <w:p w:rsidR="00D45E55" w:rsidRDefault="00D45E55" w:rsidP="00AB77A9">
      <w:pPr>
        <w:pStyle w:val="a7"/>
        <w:widowControl w:val="0"/>
        <w:autoSpaceDE w:val="0"/>
        <w:autoSpaceDN w:val="0"/>
        <w:adjustRightInd w:val="0"/>
        <w:spacing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Озеленение и</w:t>
      </w:r>
      <w:r w:rsidR="004E2DE4" w:rsidRPr="00AB77A9">
        <w:rPr>
          <w:rFonts w:ascii="Times New Roman" w:hAnsi="Times New Roman" w:cs="Times New Roman"/>
          <w:sz w:val="28"/>
          <w:szCs w:val="28"/>
        </w:rPr>
        <w:t>грает важную роль в формировании впечатления о среде</w:t>
      </w:r>
      <w:r>
        <w:rPr>
          <w:rFonts w:ascii="Times New Roman" w:hAnsi="Times New Roman" w:cs="Times New Roman"/>
          <w:sz w:val="28"/>
          <w:szCs w:val="28"/>
        </w:rPr>
        <w:t xml:space="preserve"> и является важным </w:t>
      </w:r>
      <w:r w:rsidR="004E2DE4" w:rsidRPr="00AB77A9">
        <w:rPr>
          <w:rFonts w:ascii="Times New Roman" w:hAnsi="Times New Roman" w:cs="Times New Roman"/>
          <w:sz w:val="28"/>
          <w:szCs w:val="28"/>
        </w:rPr>
        <w:t>инструмент</w:t>
      </w:r>
      <w:r>
        <w:rPr>
          <w:rFonts w:ascii="Times New Roman" w:hAnsi="Times New Roman" w:cs="Times New Roman"/>
          <w:sz w:val="28"/>
          <w:szCs w:val="28"/>
        </w:rPr>
        <w:t>ом</w:t>
      </w:r>
      <w:r w:rsidR="004E2DE4" w:rsidRPr="00AB77A9">
        <w:rPr>
          <w:rFonts w:ascii="Times New Roman" w:hAnsi="Times New Roman" w:cs="Times New Roman"/>
          <w:sz w:val="28"/>
          <w:szCs w:val="28"/>
        </w:rPr>
        <w:t xml:space="preserve"> работы с пространством</w:t>
      </w:r>
      <w:r w:rsidR="00851DDE">
        <w:rPr>
          <w:rFonts w:ascii="Times New Roman" w:hAnsi="Times New Roman" w:cs="Times New Roman"/>
          <w:sz w:val="28"/>
          <w:szCs w:val="28"/>
        </w:rPr>
        <w:t>:</w:t>
      </w:r>
    </w:p>
    <w:p w:rsidR="00D45E55" w:rsidRDefault="00D45E55"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851DDE">
        <w:rPr>
          <w:rFonts w:ascii="Times New Roman" w:hAnsi="Times New Roman" w:cs="Times New Roman"/>
          <w:sz w:val="28"/>
          <w:szCs w:val="28"/>
        </w:rPr>
        <w:t xml:space="preserve">достижение </w:t>
      </w:r>
      <w:proofErr w:type="spellStart"/>
      <w:r w:rsidR="004E2DE4" w:rsidRPr="00AB77A9">
        <w:rPr>
          <w:rFonts w:ascii="Times New Roman" w:hAnsi="Times New Roman" w:cs="Times New Roman"/>
          <w:sz w:val="28"/>
          <w:szCs w:val="28"/>
        </w:rPr>
        <w:t>сомасштабно</w:t>
      </w:r>
      <w:r w:rsidR="00851DDE">
        <w:rPr>
          <w:rFonts w:ascii="Times New Roman" w:hAnsi="Times New Roman" w:cs="Times New Roman"/>
          <w:sz w:val="28"/>
          <w:szCs w:val="28"/>
        </w:rPr>
        <w:t>сти</w:t>
      </w:r>
      <w:proofErr w:type="spellEnd"/>
      <w:r w:rsidR="004E2DE4" w:rsidRPr="00AB77A9">
        <w:rPr>
          <w:rFonts w:ascii="Times New Roman" w:hAnsi="Times New Roman" w:cs="Times New Roman"/>
          <w:sz w:val="28"/>
          <w:szCs w:val="28"/>
        </w:rPr>
        <w:t xml:space="preserve"> человеку</w:t>
      </w:r>
      <w:r w:rsidR="00851DDE">
        <w:rPr>
          <w:rFonts w:ascii="Times New Roman" w:hAnsi="Times New Roman" w:cs="Times New Roman"/>
          <w:sz w:val="28"/>
          <w:szCs w:val="28"/>
        </w:rPr>
        <w:t xml:space="preserve"> на широких улицах</w:t>
      </w:r>
      <w:r w:rsidR="004E2DE4" w:rsidRPr="00AB77A9">
        <w:rPr>
          <w:rFonts w:ascii="Times New Roman" w:hAnsi="Times New Roman" w:cs="Times New Roman"/>
          <w:sz w:val="28"/>
          <w:szCs w:val="28"/>
        </w:rPr>
        <w:t>;</w:t>
      </w:r>
    </w:p>
    <w:p w:rsidR="00D45E55" w:rsidRDefault="00D45E55"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w:t>
      </w:r>
      <w:r w:rsidR="004E2DE4" w:rsidRPr="00AB77A9">
        <w:rPr>
          <w:rFonts w:ascii="Times New Roman" w:hAnsi="Times New Roman" w:cs="Times New Roman"/>
          <w:sz w:val="28"/>
          <w:szCs w:val="28"/>
        </w:rPr>
        <w:t xml:space="preserve"> </w:t>
      </w:r>
      <w:proofErr w:type="spellStart"/>
      <w:r w:rsidR="004E2DE4" w:rsidRPr="00AB77A9">
        <w:rPr>
          <w:rFonts w:ascii="Times New Roman" w:hAnsi="Times New Roman" w:cs="Times New Roman"/>
          <w:sz w:val="28"/>
          <w:szCs w:val="28"/>
        </w:rPr>
        <w:t>снизи</w:t>
      </w:r>
      <w:r w:rsidR="00851DDE">
        <w:rPr>
          <w:rFonts w:ascii="Times New Roman" w:hAnsi="Times New Roman" w:cs="Times New Roman"/>
          <w:sz w:val="28"/>
          <w:szCs w:val="28"/>
        </w:rPr>
        <w:t>жение</w:t>
      </w:r>
      <w:proofErr w:type="spellEnd"/>
      <w:r w:rsidR="004E2DE4" w:rsidRPr="00AB77A9">
        <w:rPr>
          <w:rFonts w:ascii="Times New Roman" w:hAnsi="Times New Roman" w:cs="Times New Roman"/>
          <w:sz w:val="28"/>
          <w:szCs w:val="28"/>
        </w:rPr>
        <w:t xml:space="preserve"> шумово</w:t>
      </w:r>
      <w:r w:rsidR="00851DDE">
        <w:rPr>
          <w:rFonts w:ascii="Times New Roman" w:hAnsi="Times New Roman" w:cs="Times New Roman"/>
          <w:sz w:val="28"/>
          <w:szCs w:val="28"/>
        </w:rPr>
        <w:t>го</w:t>
      </w:r>
      <w:r w:rsidR="004E2DE4" w:rsidRPr="00AB77A9">
        <w:rPr>
          <w:rFonts w:ascii="Times New Roman" w:hAnsi="Times New Roman" w:cs="Times New Roman"/>
          <w:sz w:val="28"/>
          <w:szCs w:val="28"/>
        </w:rPr>
        <w:t xml:space="preserve"> загрязнени</w:t>
      </w:r>
      <w:r w:rsidR="00851DDE">
        <w:rPr>
          <w:rFonts w:ascii="Times New Roman" w:hAnsi="Times New Roman" w:cs="Times New Roman"/>
          <w:sz w:val="28"/>
          <w:szCs w:val="28"/>
        </w:rPr>
        <w:t>я</w:t>
      </w:r>
      <w:r w:rsidR="004E2DE4" w:rsidRPr="00AB77A9">
        <w:rPr>
          <w:rFonts w:ascii="Times New Roman" w:hAnsi="Times New Roman" w:cs="Times New Roman"/>
          <w:sz w:val="28"/>
          <w:szCs w:val="28"/>
        </w:rPr>
        <w:t xml:space="preserve">; </w:t>
      </w:r>
    </w:p>
    <w:p w:rsidR="00D45E55" w:rsidRDefault="00D45E55"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4E2DE4" w:rsidRPr="00AB77A9">
        <w:rPr>
          <w:rFonts w:ascii="Times New Roman" w:hAnsi="Times New Roman" w:cs="Times New Roman"/>
          <w:sz w:val="28"/>
          <w:szCs w:val="28"/>
        </w:rPr>
        <w:t>отдел</w:t>
      </w:r>
      <w:r w:rsidR="00851DDE">
        <w:rPr>
          <w:rFonts w:ascii="Times New Roman" w:hAnsi="Times New Roman" w:cs="Times New Roman"/>
          <w:sz w:val="28"/>
          <w:szCs w:val="28"/>
        </w:rPr>
        <w:t>ение</w:t>
      </w:r>
      <w:r w:rsidR="004E2DE4" w:rsidRPr="00AB77A9">
        <w:rPr>
          <w:rFonts w:ascii="Times New Roman" w:hAnsi="Times New Roman" w:cs="Times New Roman"/>
          <w:sz w:val="28"/>
          <w:szCs w:val="28"/>
        </w:rPr>
        <w:t xml:space="preserve"> одно</w:t>
      </w:r>
      <w:r w:rsidR="00851DDE">
        <w:rPr>
          <w:rFonts w:ascii="Times New Roman" w:hAnsi="Times New Roman" w:cs="Times New Roman"/>
          <w:sz w:val="28"/>
          <w:szCs w:val="28"/>
        </w:rPr>
        <w:t>го</w:t>
      </w:r>
      <w:r w:rsidR="004E2DE4" w:rsidRPr="00AB77A9">
        <w:rPr>
          <w:rFonts w:ascii="Times New Roman" w:hAnsi="Times New Roman" w:cs="Times New Roman"/>
          <w:sz w:val="28"/>
          <w:szCs w:val="28"/>
        </w:rPr>
        <w:t xml:space="preserve"> пространство от другого; </w:t>
      </w:r>
    </w:p>
    <w:p w:rsidR="00D45E55" w:rsidRDefault="00D45E55"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851DDE">
        <w:rPr>
          <w:rFonts w:ascii="Times New Roman" w:hAnsi="Times New Roman" w:cs="Times New Roman"/>
          <w:sz w:val="28"/>
          <w:szCs w:val="28"/>
        </w:rPr>
        <w:t>маскировка</w:t>
      </w:r>
      <w:r w:rsidR="004E2DE4" w:rsidRPr="00AB77A9">
        <w:rPr>
          <w:rFonts w:ascii="Times New Roman" w:hAnsi="Times New Roman" w:cs="Times New Roman"/>
          <w:sz w:val="28"/>
          <w:szCs w:val="28"/>
        </w:rPr>
        <w:t xml:space="preserve"> припаркованные автомобили; </w:t>
      </w:r>
    </w:p>
    <w:p w:rsidR="004E2DE4" w:rsidRDefault="00D45E55"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4E2DE4" w:rsidRPr="00AB77A9">
        <w:rPr>
          <w:rFonts w:ascii="Times New Roman" w:hAnsi="Times New Roman" w:cs="Times New Roman"/>
          <w:sz w:val="28"/>
          <w:szCs w:val="28"/>
        </w:rPr>
        <w:t>защит</w:t>
      </w:r>
      <w:r w:rsidR="00851DDE">
        <w:rPr>
          <w:rFonts w:ascii="Times New Roman" w:hAnsi="Times New Roman" w:cs="Times New Roman"/>
          <w:sz w:val="28"/>
          <w:szCs w:val="28"/>
        </w:rPr>
        <w:t>а</w:t>
      </w:r>
      <w:r w:rsidR="004E2DE4" w:rsidRPr="00AB77A9">
        <w:rPr>
          <w:rFonts w:ascii="Times New Roman" w:hAnsi="Times New Roman" w:cs="Times New Roman"/>
          <w:sz w:val="28"/>
          <w:szCs w:val="28"/>
        </w:rPr>
        <w:t xml:space="preserve"> первы</w:t>
      </w:r>
      <w:r w:rsidR="00851DDE">
        <w:rPr>
          <w:rFonts w:ascii="Times New Roman" w:hAnsi="Times New Roman" w:cs="Times New Roman"/>
          <w:sz w:val="28"/>
          <w:szCs w:val="28"/>
        </w:rPr>
        <w:t>х этажей</w:t>
      </w:r>
      <w:r w:rsidR="004E2DE4" w:rsidRPr="00AB77A9">
        <w:rPr>
          <w:rFonts w:ascii="Times New Roman" w:hAnsi="Times New Roman" w:cs="Times New Roman"/>
          <w:sz w:val="28"/>
          <w:szCs w:val="28"/>
        </w:rPr>
        <w:t xml:space="preserve"> жил</w:t>
      </w:r>
      <w:r w:rsidR="00851DDE">
        <w:rPr>
          <w:rFonts w:ascii="Times New Roman" w:hAnsi="Times New Roman" w:cs="Times New Roman"/>
          <w:sz w:val="28"/>
          <w:szCs w:val="28"/>
        </w:rPr>
        <w:t>ых</w:t>
      </w:r>
      <w:r w:rsidR="004E2DE4" w:rsidRPr="00AB77A9">
        <w:rPr>
          <w:rFonts w:ascii="Times New Roman" w:hAnsi="Times New Roman" w:cs="Times New Roman"/>
          <w:sz w:val="28"/>
          <w:szCs w:val="28"/>
        </w:rPr>
        <w:t xml:space="preserve"> </w:t>
      </w:r>
      <w:r w:rsidR="00851DDE">
        <w:rPr>
          <w:rFonts w:ascii="Times New Roman" w:hAnsi="Times New Roman" w:cs="Times New Roman"/>
          <w:sz w:val="28"/>
          <w:szCs w:val="28"/>
        </w:rPr>
        <w:t>зданий</w:t>
      </w:r>
      <w:r w:rsidR="004E2DE4" w:rsidRPr="00AB77A9">
        <w:rPr>
          <w:rFonts w:ascii="Times New Roman" w:hAnsi="Times New Roman" w:cs="Times New Roman"/>
          <w:sz w:val="28"/>
          <w:szCs w:val="28"/>
        </w:rPr>
        <w:t>.</w:t>
      </w:r>
    </w:p>
    <w:p w:rsidR="00D45E55" w:rsidRPr="00851DDE" w:rsidRDefault="00851DDE" w:rsidP="00D45E55">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4. </w:t>
      </w:r>
      <w:r w:rsidR="000804B7">
        <w:rPr>
          <w:rFonts w:ascii="Times New Roman" w:hAnsi="Times New Roman" w:cs="Times New Roman"/>
          <w:sz w:val="28"/>
          <w:szCs w:val="28"/>
        </w:rPr>
        <w:t>Досуговые площадки вдали от «внешних» факторов</w:t>
      </w:r>
    </w:p>
    <w:p w:rsidR="00D45E55" w:rsidRPr="000804B7" w:rsidRDefault="000804B7" w:rsidP="000804B7">
      <w:pPr>
        <w:pStyle w:val="a7"/>
        <w:widowControl w:val="0"/>
        <w:autoSpaceDE w:val="0"/>
        <w:autoSpaceDN w:val="0"/>
        <w:adjustRightInd w:val="0"/>
        <w:spacing w:line="360" w:lineRule="auto"/>
        <w:ind w:left="0" w:firstLine="567"/>
        <w:jc w:val="both"/>
        <w:rPr>
          <w:rFonts w:ascii="Times New Roman" w:hAnsi="Times New Roman" w:cs="Times New Roman"/>
          <w:sz w:val="28"/>
          <w:szCs w:val="28"/>
          <w:u w:val="single"/>
        </w:rPr>
      </w:pPr>
      <w:r>
        <w:rPr>
          <w:rFonts w:ascii="Times New Roman" w:hAnsi="Times New Roman" w:cs="Times New Roman"/>
          <w:color w:val="000000"/>
          <w:sz w:val="28"/>
          <w:szCs w:val="28"/>
        </w:rPr>
        <w:t xml:space="preserve">Различные функциональные площадки для жителей микрорайона </w:t>
      </w:r>
      <w:r w:rsidR="00851DDE" w:rsidRPr="00851DDE">
        <w:rPr>
          <w:rFonts w:ascii="Times New Roman" w:hAnsi="Times New Roman" w:cs="Times New Roman"/>
          <w:color w:val="000000"/>
          <w:sz w:val="28"/>
          <w:szCs w:val="28"/>
        </w:rPr>
        <w:t xml:space="preserve">следует располагать </w:t>
      </w:r>
      <w:r>
        <w:rPr>
          <w:rFonts w:ascii="Times New Roman" w:hAnsi="Times New Roman" w:cs="Times New Roman"/>
          <w:color w:val="000000"/>
          <w:sz w:val="28"/>
          <w:szCs w:val="28"/>
        </w:rPr>
        <w:t>вдали от автомобильных магистралей</w:t>
      </w:r>
      <w:r w:rsidR="00851DDE" w:rsidRPr="00851DDE">
        <w:rPr>
          <w:rFonts w:ascii="Times New Roman" w:hAnsi="Times New Roman" w:cs="Times New Roman"/>
          <w:color w:val="000000"/>
          <w:sz w:val="28"/>
          <w:szCs w:val="28"/>
        </w:rPr>
        <w:t xml:space="preserve"> и хозяйственных </w:t>
      </w:r>
      <w:r>
        <w:rPr>
          <w:rFonts w:ascii="Times New Roman" w:hAnsi="Times New Roman" w:cs="Times New Roman"/>
          <w:color w:val="000000"/>
          <w:sz w:val="28"/>
          <w:szCs w:val="28"/>
        </w:rPr>
        <w:lastRenderedPageBreak/>
        <w:t>зон</w:t>
      </w:r>
      <w:r w:rsidR="00851DDE" w:rsidRPr="00851DD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По периметру рекомендуется засаживать их растениями разного размера. Такое решение позволит достичь необходимой з</w:t>
      </w:r>
      <w:r w:rsidR="00851DDE" w:rsidRPr="00851DDE">
        <w:rPr>
          <w:rFonts w:ascii="Times New Roman" w:hAnsi="Times New Roman" w:cs="Times New Roman"/>
          <w:color w:val="000000"/>
          <w:sz w:val="28"/>
          <w:szCs w:val="28"/>
        </w:rPr>
        <w:t>атененност</w:t>
      </w:r>
      <w:r>
        <w:rPr>
          <w:rFonts w:ascii="Times New Roman" w:hAnsi="Times New Roman" w:cs="Times New Roman"/>
          <w:color w:val="000000"/>
          <w:sz w:val="28"/>
          <w:szCs w:val="28"/>
        </w:rPr>
        <w:t>и</w:t>
      </w:r>
      <w:r w:rsidR="00851DDE" w:rsidRPr="00851DDE">
        <w:rPr>
          <w:rFonts w:ascii="Times New Roman" w:hAnsi="Times New Roman" w:cs="Times New Roman"/>
          <w:color w:val="000000"/>
          <w:sz w:val="28"/>
          <w:szCs w:val="28"/>
        </w:rPr>
        <w:t xml:space="preserve"> площадок для отдыха </w:t>
      </w:r>
      <w:r>
        <w:rPr>
          <w:rFonts w:ascii="Times New Roman" w:hAnsi="Times New Roman" w:cs="Times New Roman"/>
          <w:color w:val="000000"/>
          <w:sz w:val="28"/>
          <w:szCs w:val="28"/>
        </w:rPr>
        <w:t>(</w:t>
      </w:r>
      <w:r w:rsidR="00851DDE" w:rsidRPr="00851DDE">
        <w:rPr>
          <w:rFonts w:ascii="Times New Roman" w:hAnsi="Times New Roman" w:cs="Times New Roman"/>
          <w:color w:val="000000"/>
          <w:sz w:val="28"/>
          <w:szCs w:val="28"/>
        </w:rPr>
        <w:t>не менее 60%</w:t>
      </w:r>
      <w:r>
        <w:rPr>
          <w:rFonts w:ascii="Times New Roman" w:hAnsi="Times New Roman" w:cs="Times New Roman"/>
          <w:color w:val="000000"/>
          <w:sz w:val="28"/>
          <w:szCs w:val="28"/>
        </w:rPr>
        <w:t>) и, помимо прочего, будет являться естественным фильтром</w:t>
      </w:r>
      <w:r w:rsidR="00851DDE" w:rsidRPr="00851DDE">
        <w:rPr>
          <w:rFonts w:ascii="Times New Roman" w:hAnsi="Times New Roman" w:cs="Times New Roman"/>
          <w:color w:val="000000"/>
          <w:sz w:val="28"/>
          <w:szCs w:val="28"/>
        </w:rPr>
        <w:t xml:space="preserve">. </w:t>
      </w:r>
    </w:p>
    <w:p w:rsidR="0091775C" w:rsidRPr="000804B7" w:rsidRDefault="000804B7" w:rsidP="00632F08">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t xml:space="preserve">5. </w:t>
      </w:r>
      <w:r w:rsidR="0091775C" w:rsidRPr="000804B7">
        <w:rPr>
          <w:rFonts w:ascii="Times New Roman" w:hAnsi="Times New Roman" w:cs="Times New Roman"/>
          <w:sz w:val="28"/>
          <w:szCs w:val="28"/>
        </w:rPr>
        <w:t>Экологически чистые материалы</w:t>
      </w:r>
    </w:p>
    <w:p w:rsidR="000804B7" w:rsidRPr="000804B7" w:rsidRDefault="00A0228C" w:rsidP="007C4A04">
      <w:pPr>
        <w:pStyle w:val="a7"/>
        <w:widowControl w:val="0"/>
        <w:autoSpaceDE w:val="0"/>
        <w:autoSpaceDN w:val="0"/>
        <w:adjustRightInd w:val="0"/>
        <w:spacing w:after="0" w:line="36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Все материалы, используемые в благоустройстве зон, </w:t>
      </w:r>
      <w:proofErr w:type="spellStart"/>
      <w:r>
        <w:rPr>
          <w:rFonts w:ascii="Times New Roman" w:hAnsi="Times New Roman" w:cs="Times New Roman"/>
          <w:sz w:val="28"/>
          <w:szCs w:val="28"/>
        </w:rPr>
        <w:t>экологичны</w:t>
      </w:r>
      <w:proofErr w:type="spellEnd"/>
      <w:r>
        <w:rPr>
          <w:rFonts w:ascii="Times New Roman" w:hAnsi="Times New Roman" w:cs="Times New Roman"/>
          <w:sz w:val="28"/>
          <w:szCs w:val="28"/>
        </w:rPr>
        <w:t xml:space="preserve">, что соответствует современным тенденциям в создании городских пространств </w:t>
      </w:r>
      <w:r w:rsidRPr="00A0228C">
        <w:rPr>
          <w:rFonts w:ascii="Times New Roman" w:hAnsi="Times New Roman" w:cs="Times New Roman"/>
          <w:sz w:val="28"/>
          <w:szCs w:val="28"/>
        </w:rPr>
        <w:t>(</w:t>
      </w:r>
      <w:r>
        <w:rPr>
          <w:rFonts w:ascii="Times New Roman" w:hAnsi="Times New Roman" w:cs="Times New Roman"/>
          <w:sz w:val="28"/>
          <w:szCs w:val="28"/>
          <w:lang w:val="en-US"/>
        </w:rPr>
        <w:t>LEED</w:t>
      </w:r>
      <w:r w:rsidRPr="00A0228C">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lang w:val="en-US"/>
        </w:rPr>
        <w:t>BREEAM</w:t>
      </w:r>
      <w:r>
        <w:rPr>
          <w:rFonts w:ascii="Times New Roman" w:hAnsi="Times New Roman" w:cs="Times New Roman"/>
          <w:sz w:val="28"/>
          <w:szCs w:val="28"/>
        </w:rPr>
        <w:t>)</w:t>
      </w:r>
      <w:r w:rsidR="00851DDE">
        <w:rPr>
          <w:rFonts w:ascii="Times New Roman" w:hAnsi="Times New Roman" w:cs="Times New Roman"/>
          <w:sz w:val="28"/>
          <w:szCs w:val="28"/>
        </w:rPr>
        <w:t>.</w:t>
      </w:r>
      <w:r w:rsidR="007C4A04">
        <w:rPr>
          <w:rFonts w:ascii="Times New Roman" w:hAnsi="Times New Roman" w:cs="Times New Roman"/>
          <w:sz w:val="28"/>
          <w:szCs w:val="28"/>
        </w:rPr>
        <w:t xml:space="preserve"> </w:t>
      </w:r>
      <w:r w:rsidR="007C4A04">
        <w:rPr>
          <w:rFonts w:ascii="Times New Roman" w:hAnsi="Times New Roman" w:cs="Times New Roman"/>
          <w:sz w:val="28"/>
          <w:szCs w:val="28"/>
          <w:shd w:val="clear" w:color="auto" w:fill="FFFFFF"/>
        </w:rPr>
        <w:t xml:space="preserve">Природные </w:t>
      </w:r>
      <w:r w:rsidR="000804B7" w:rsidRPr="000804B7">
        <w:rPr>
          <w:rFonts w:ascii="Times New Roman" w:hAnsi="Times New Roman" w:cs="Times New Roman"/>
          <w:sz w:val="28"/>
          <w:szCs w:val="28"/>
          <w:shd w:val="clear" w:color="auto" w:fill="FFFFFF"/>
        </w:rPr>
        <w:t>материал</w:t>
      </w:r>
      <w:r w:rsidR="007C4A04">
        <w:rPr>
          <w:rFonts w:ascii="Times New Roman" w:hAnsi="Times New Roman" w:cs="Times New Roman"/>
          <w:sz w:val="28"/>
          <w:szCs w:val="28"/>
          <w:shd w:val="clear" w:color="auto" w:fill="FFFFFF"/>
        </w:rPr>
        <w:t>ы долговечны, что</w:t>
      </w:r>
      <w:r w:rsidR="000804B7" w:rsidRPr="000804B7">
        <w:rPr>
          <w:rFonts w:ascii="Times New Roman" w:hAnsi="Times New Roman" w:cs="Times New Roman"/>
          <w:sz w:val="28"/>
          <w:szCs w:val="28"/>
          <w:shd w:val="clear" w:color="auto" w:fill="FFFFFF"/>
        </w:rPr>
        <w:t xml:space="preserve"> позволит </w:t>
      </w:r>
      <w:r w:rsidR="000804B7">
        <w:rPr>
          <w:rFonts w:ascii="Times New Roman" w:hAnsi="Times New Roman" w:cs="Times New Roman"/>
          <w:sz w:val="28"/>
          <w:szCs w:val="28"/>
          <w:shd w:val="clear" w:color="auto" w:fill="FFFFFF"/>
        </w:rPr>
        <w:t>выдержать долгую эксплуатацию.</w:t>
      </w:r>
    </w:p>
    <w:p w:rsidR="00632F08" w:rsidRDefault="00E978B4" w:rsidP="00632F08">
      <w:pPr>
        <w:pStyle w:val="a7"/>
        <w:widowControl w:val="0"/>
        <w:autoSpaceDE w:val="0"/>
        <w:autoSpaceDN w:val="0"/>
        <w:adjustRightInd w:val="0"/>
        <w:spacing w:line="360" w:lineRule="auto"/>
        <w:ind w:left="0"/>
        <w:jc w:val="both"/>
        <w:rPr>
          <w:rFonts w:ascii="Times New Roman" w:hAnsi="Times New Roman" w:cs="Times New Roman"/>
          <w:sz w:val="28"/>
          <w:szCs w:val="28"/>
        </w:rPr>
      </w:pPr>
      <w:r>
        <w:rPr>
          <w:rFonts w:ascii="Times New Roman" w:hAnsi="Times New Roman" w:cs="Times New Roman"/>
          <w:sz w:val="28"/>
          <w:szCs w:val="28"/>
        </w:rPr>
        <w:br w:type="page"/>
      </w:r>
    </w:p>
    <w:p w:rsidR="00632F08" w:rsidRDefault="00632F08" w:rsidP="004E2DE4">
      <w:pPr>
        <w:rPr>
          <w:rFonts w:ascii="Times New Roman" w:hAnsi="Times New Roman"/>
          <w:sz w:val="28"/>
          <w:szCs w:val="28"/>
        </w:rPr>
      </w:pPr>
      <w:r>
        <w:rPr>
          <w:rFonts w:ascii="Times New Roman" w:hAnsi="Times New Roman" w:cs="Times New Roman"/>
          <w:sz w:val="28"/>
          <w:szCs w:val="28"/>
        </w:rPr>
        <w:lastRenderedPageBreak/>
        <w:t>2.</w:t>
      </w:r>
      <w:r w:rsidR="002E1632">
        <w:rPr>
          <w:rFonts w:ascii="Times New Roman" w:hAnsi="Times New Roman" w:cs="Times New Roman"/>
          <w:sz w:val="28"/>
          <w:szCs w:val="28"/>
        </w:rPr>
        <w:t>8</w:t>
      </w:r>
      <w:r>
        <w:rPr>
          <w:rFonts w:ascii="Times New Roman" w:hAnsi="Times New Roman" w:cs="Times New Roman"/>
          <w:sz w:val="28"/>
          <w:szCs w:val="28"/>
        </w:rPr>
        <w:t xml:space="preserve"> </w:t>
      </w:r>
      <w:r>
        <w:rPr>
          <w:rFonts w:ascii="Times New Roman" w:hAnsi="Times New Roman"/>
          <w:sz w:val="28"/>
          <w:szCs w:val="28"/>
        </w:rPr>
        <w:t>Экономические решения</w:t>
      </w:r>
    </w:p>
    <w:p w:rsidR="005624D2" w:rsidRDefault="005624D2" w:rsidP="00386211">
      <w:pPr>
        <w:ind w:firstLine="567"/>
        <w:jc w:val="both"/>
        <w:rPr>
          <w:rFonts w:ascii="Times New Roman" w:hAnsi="Times New Roman"/>
          <w:sz w:val="28"/>
          <w:szCs w:val="28"/>
        </w:rPr>
      </w:pPr>
      <w:r>
        <w:rPr>
          <w:rFonts w:ascii="Times New Roman" w:hAnsi="Times New Roman"/>
          <w:sz w:val="28"/>
          <w:szCs w:val="28"/>
        </w:rPr>
        <w:t>Был произведен расчёт сметы авторского оборудования</w:t>
      </w:r>
      <w:r w:rsidR="000D17C6">
        <w:rPr>
          <w:rFonts w:ascii="Times New Roman" w:hAnsi="Times New Roman"/>
          <w:sz w:val="28"/>
          <w:szCs w:val="28"/>
        </w:rPr>
        <w:t xml:space="preserve"> для одного из дворов  серии дворовых пространств, подтверждающий экономическую целесообразность проекта  (Таблица 2</w:t>
      </w:r>
      <w:r w:rsidR="00191CDA">
        <w:rPr>
          <w:rFonts w:ascii="Times New Roman" w:hAnsi="Times New Roman"/>
          <w:sz w:val="28"/>
          <w:szCs w:val="28"/>
        </w:rPr>
        <w:t>,3</w:t>
      </w:r>
      <w:r w:rsidR="000D17C6">
        <w:rPr>
          <w:rFonts w:ascii="Times New Roman" w:hAnsi="Times New Roman"/>
          <w:sz w:val="28"/>
          <w:szCs w:val="28"/>
        </w:rPr>
        <w:t>).</w:t>
      </w:r>
    </w:p>
    <w:p w:rsidR="00191CDA" w:rsidRDefault="00191CDA" w:rsidP="000D17C6">
      <w:pPr>
        <w:jc w:val="both"/>
        <w:rPr>
          <w:rFonts w:ascii="Times New Roman" w:hAnsi="Times New Roman" w:cs="Times New Roman"/>
          <w:sz w:val="28"/>
          <w:szCs w:val="28"/>
        </w:rPr>
      </w:pPr>
      <w:r>
        <w:rPr>
          <w:rFonts w:ascii="Times New Roman" w:hAnsi="Times New Roman"/>
          <w:sz w:val="28"/>
          <w:szCs w:val="28"/>
        </w:rPr>
        <w:t>Таблица 2.</w:t>
      </w:r>
    </w:p>
    <w:p w:rsidR="001F08B0" w:rsidRDefault="00655040" w:rsidP="00632F08">
      <w:pPr>
        <w:rPr>
          <w:rFonts w:ascii="Times New Roman" w:hAnsi="Times New Roman" w:cs="Times New Roman"/>
          <w:sz w:val="28"/>
          <w:szCs w:val="28"/>
        </w:rPr>
      </w:pPr>
      <w:r>
        <w:rPr>
          <w:rFonts w:ascii="Times New Roman" w:hAnsi="Times New Roman" w:cs="Times New Roman"/>
          <w:sz w:val="28"/>
          <w:szCs w:val="28"/>
        </w:rPr>
        <w:pict>
          <v:shape id="_x0000_i1051" type="#_x0000_t75" style="width:467.3pt;height:280.1pt">
            <v:imagedata r:id="rId80" o:title="смета_1"/>
          </v:shape>
        </w:pict>
      </w:r>
    </w:p>
    <w:p w:rsidR="00191CDA" w:rsidRDefault="00191CDA" w:rsidP="00191CDA">
      <w:pPr>
        <w:jc w:val="both"/>
        <w:rPr>
          <w:rFonts w:ascii="Times New Roman" w:hAnsi="Times New Roman" w:cs="Times New Roman"/>
          <w:sz w:val="28"/>
          <w:szCs w:val="28"/>
        </w:rPr>
      </w:pPr>
      <w:r>
        <w:rPr>
          <w:rFonts w:ascii="Times New Roman" w:hAnsi="Times New Roman"/>
          <w:sz w:val="28"/>
          <w:szCs w:val="28"/>
        </w:rPr>
        <w:t>Таблица 3.</w:t>
      </w:r>
    </w:p>
    <w:p w:rsidR="00632F08" w:rsidRDefault="00655040" w:rsidP="00632F08">
      <w:pPr>
        <w:rPr>
          <w:rFonts w:ascii="Times New Roman" w:hAnsi="Times New Roman" w:cs="Times New Roman"/>
          <w:b/>
          <w:bCs/>
          <w:sz w:val="28"/>
          <w:szCs w:val="28"/>
        </w:rPr>
      </w:pPr>
      <w:r>
        <w:rPr>
          <w:rFonts w:ascii="Times New Roman" w:hAnsi="Times New Roman" w:cs="Times New Roman"/>
          <w:sz w:val="28"/>
          <w:szCs w:val="28"/>
        </w:rPr>
        <w:pict>
          <v:shape id="_x0000_i1052" type="#_x0000_t75" style="width:467.3pt;height:280.1pt">
            <v:imagedata r:id="rId81" o:title="смета_2"/>
          </v:shape>
        </w:pict>
      </w:r>
      <w:r w:rsidR="002B4AD9">
        <w:rPr>
          <w:rFonts w:ascii="Times New Roman" w:hAnsi="Times New Roman" w:cs="Times New Roman"/>
          <w:sz w:val="28"/>
          <w:szCs w:val="28"/>
        </w:rPr>
        <w:br w:type="page"/>
      </w:r>
      <w:r w:rsidR="002B4AD9">
        <w:rPr>
          <w:rFonts w:ascii="Times New Roman" w:hAnsi="Times New Roman" w:cs="Times New Roman"/>
          <w:b/>
          <w:bCs/>
          <w:sz w:val="28"/>
          <w:szCs w:val="28"/>
        </w:rPr>
        <w:lastRenderedPageBreak/>
        <w:t>Выводы</w:t>
      </w:r>
    </w:p>
    <w:p w:rsidR="00E7397E" w:rsidRDefault="00291DDE" w:rsidP="00FF0F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1. Проведен анализ микрорайона </w:t>
      </w:r>
      <w:proofErr w:type="spellStart"/>
      <w:r>
        <w:rPr>
          <w:rFonts w:ascii="Times New Roman" w:hAnsi="Times New Roman" w:cs="Times New Roman"/>
          <w:sz w:val="28"/>
          <w:szCs w:val="28"/>
        </w:rPr>
        <w:t>Бугровки</w:t>
      </w:r>
      <w:proofErr w:type="spellEnd"/>
      <w:r>
        <w:rPr>
          <w:rFonts w:ascii="Times New Roman" w:hAnsi="Times New Roman" w:cs="Times New Roman"/>
          <w:sz w:val="28"/>
          <w:szCs w:val="28"/>
        </w:rPr>
        <w:t xml:space="preserve"> на предмет существующего функционального зонирования, существующей транспортно-пешеходной сети, расположения объектов КБО и ТБО, событийного использования, обеспеченности зелеными рекреациями и досуговыми зонами. </w:t>
      </w:r>
    </w:p>
    <w:p w:rsidR="00E7397E" w:rsidRDefault="00F77529" w:rsidP="00FF0F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2</w:t>
      </w:r>
      <w:r w:rsidR="00E7397E">
        <w:rPr>
          <w:rFonts w:ascii="Times New Roman" w:hAnsi="Times New Roman" w:cs="Times New Roman"/>
          <w:sz w:val="28"/>
          <w:szCs w:val="28"/>
        </w:rPr>
        <w:t xml:space="preserve">. В структуре микрорайона </w:t>
      </w:r>
      <w:r w:rsidR="00E7397E" w:rsidRPr="00A5736B">
        <w:rPr>
          <w:rFonts w:ascii="Times New Roman" w:hAnsi="Times New Roman" w:cs="Times New Roman"/>
          <w:sz w:val="28"/>
          <w:szCs w:val="28"/>
        </w:rPr>
        <w:t xml:space="preserve">выделены зоны для размещения </w:t>
      </w:r>
      <w:r w:rsidR="00E7397E">
        <w:rPr>
          <w:rFonts w:ascii="Times New Roman" w:hAnsi="Times New Roman" w:cs="Times New Roman"/>
          <w:sz w:val="28"/>
          <w:szCs w:val="28"/>
        </w:rPr>
        <w:t>новых общественных пространств, различных по функции, сформированы рекомендации по реанимации уже существующих зон и предложена концепция связности внутренних простран</w:t>
      </w:r>
      <w:proofErr w:type="gramStart"/>
      <w:r w:rsidR="00E7397E">
        <w:rPr>
          <w:rFonts w:ascii="Times New Roman" w:hAnsi="Times New Roman" w:cs="Times New Roman"/>
          <w:sz w:val="28"/>
          <w:szCs w:val="28"/>
        </w:rPr>
        <w:t>ств вс</w:t>
      </w:r>
      <w:proofErr w:type="gramEnd"/>
      <w:r w:rsidR="00E7397E">
        <w:rPr>
          <w:rFonts w:ascii="Times New Roman" w:hAnsi="Times New Roman" w:cs="Times New Roman"/>
          <w:sz w:val="28"/>
          <w:szCs w:val="28"/>
        </w:rPr>
        <w:t xml:space="preserve">ей территории. </w:t>
      </w:r>
    </w:p>
    <w:p w:rsidR="00E7397E" w:rsidRPr="00E7397E" w:rsidRDefault="00F77529" w:rsidP="00FF0F14">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3</w:t>
      </w:r>
      <w:r w:rsidR="00E7397E" w:rsidRPr="00A5736B">
        <w:rPr>
          <w:rFonts w:ascii="Times New Roman" w:hAnsi="Times New Roman" w:cs="Times New Roman"/>
          <w:sz w:val="28"/>
          <w:szCs w:val="28"/>
        </w:rPr>
        <w:t>.</w:t>
      </w:r>
      <w:r w:rsidR="00E7397E">
        <w:rPr>
          <w:rFonts w:ascii="Times New Roman" w:hAnsi="Times New Roman" w:cs="Times New Roman"/>
          <w:b/>
          <w:sz w:val="28"/>
          <w:szCs w:val="28"/>
        </w:rPr>
        <w:t xml:space="preserve"> </w:t>
      </w:r>
      <w:r w:rsidR="00E7397E">
        <w:rPr>
          <w:rFonts w:ascii="Times New Roman" w:hAnsi="Times New Roman" w:cs="Times New Roman"/>
          <w:sz w:val="28"/>
          <w:szCs w:val="28"/>
        </w:rPr>
        <w:t>Разработано</w:t>
      </w:r>
      <w:r w:rsidR="00E7397E" w:rsidRPr="00E7397E">
        <w:rPr>
          <w:rFonts w:ascii="Times New Roman" w:hAnsi="Times New Roman" w:cs="Times New Roman"/>
          <w:sz w:val="28"/>
          <w:szCs w:val="28"/>
        </w:rPr>
        <w:t xml:space="preserve"> предложение</w:t>
      </w:r>
      <w:r w:rsidR="00E7397E">
        <w:rPr>
          <w:rFonts w:ascii="Times New Roman" w:hAnsi="Times New Roman" w:cs="Times New Roman"/>
          <w:b/>
          <w:sz w:val="28"/>
          <w:szCs w:val="28"/>
        </w:rPr>
        <w:t xml:space="preserve"> </w:t>
      </w:r>
      <w:r w:rsidR="00E7397E" w:rsidRPr="00A5736B">
        <w:rPr>
          <w:rFonts w:ascii="Times New Roman" w:hAnsi="Times New Roman" w:cs="Times New Roman"/>
          <w:sz w:val="28"/>
          <w:szCs w:val="28"/>
        </w:rPr>
        <w:t xml:space="preserve">по функциональному зонированию </w:t>
      </w:r>
      <w:r w:rsidR="00E7397E">
        <w:rPr>
          <w:rFonts w:ascii="Times New Roman" w:hAnsi="Times New Roman" w:cs="Times New Roman"/>
          <w:sz w:val="28"/>
          <w:szCs w:val="28"/>
        </w:rPr>
        <w:t>общественной среды жилого района</w:t>
      </w:r>
      <w:r w:rsidR="00E7397E" w:rsidRPr="00A5736B">
        <w:rPr>
          <w:rFonts w:ascii="Times New Roman" w:hAnsi="Times New Roman" w:cs="Times New Roman"/>
          <w:sz w:val="28"/>
          <w:szCs w:val="28"/>
        </w:rPr>
        <w:t xml:space="preserve"> и </w:t>
      </w:r>
      <w:r w:rsidR="00E7397E">
        <w:rPr>
          <w:rFonts w:ascii="Times New Roman" w:hAnsi="Times New Roman" w:cs="Times New Roman"/>
          <w:sz w:val="28"/>
          <w:szCs w:val="28"/>
        </w:rPr>
        <w:t>их благоустройству на примере дворового, промежуточного и линейного пространств.</w:t>
      </w:r>
    </w:p>
    <w:p w:rsidR="006A74CC" w:rsidRPr="00A5736B" w:rsidRDefault="00F77529" w:rsidP="00FF0F14">
      <w:pPr>
        <w:spacing w:after="0" w:line="360" w:lineRule="auto"/>
        <w:jc w:val="both"/>
        <w:rPr>
          <w:rFonts w:ascii="Times New Roman" w:hAnsi="Times New Roman" w:cs="Times New Roman"/>
          <w:b/>
          <w:color w:val="ED7D31" w:themeColor="accent2"/>
          <w:sz w:val="28"/>
          <w:szCs w:val="28"/>
        </w:rPr>
      </w:pPr>
      <w:r>
        <w:rPr>
          <w:rFonts w:ascii="Times New Roman" w:hAnsi="Times New Roman" w:cs="Times New Roman"/>
          <w:sz w:val="28"/>
          <w:szCs w:val="28"/>
        </w:rPr>
        <w:t>4</w:t>
      </w:r>
      <w:r w:rsidR="006A74CC" w:rsidRPr="00A5736B">
        <w:rPr>
          <w:rFonts w:ascii="Times New Roman" w:hAnsi="Times New Roman" w:cs="Times New Roman"/>
          <w:sz w:val="28"/>
          <w:szCs w:val="28"/>
        </w:rPr>
        <w:t>.</w:t>
      </w:r>
      <w:r w:rsidR="006A74CC" w:rsidRPr="00A5736B">
        <w:rPr>
          <w:rFonts w:ascii="Times New Roman" w:hAnsi="Times New Roman" w:cs="Times New Roman"/>
          <w:b/>
          <w:sz w:val="28"/>
          <w:szCs w:val="28"/>
        </w:rPr>
        <w:t xml:space="preserve"> </w:t>
      </w:r>
      <w:r w:rsidR="00E7397E" w:rsidRPr="00E7397E">
        <w:rPr>
          <w:rFonts w:ascii="Times New Roman" w:hAnsi="Times New Roman" w:cs="Times New Roman"/>
          <w:sz w:val="28"/>
          <w:szCs w:val="28"/>
        </w:rPr>
        <w:t>В качестве примера</w:t>
      </w:r>
      <w:r w:rsidR="00E7397E">
        <w:rPr>
          <w:rFonts w:ascii="Times New Roman" w:hAnsi="Times New Roman" w:cs="Times New Roman"/>
          <w:b/>
          <w:sz w:val="28"/>
          <w:szCs w:val="28"/>
        </w:rPr>
        <w:t xml:space="preserve"> </w:t>
      </w:r>
      <w:r w:rsidR="00E7397E">
        <w:rPr>
          <w:rFonts w:ascii="Times New Roman" w:hAnsi="Times New Roman" w:cs="Times New Roman"/>
          <w:sz w:val="28"/>
          <w:szCs w:val="28"/>
        </w:rPr>
        <w:t>н</w:t>
      </w:r>
      <w:r w:rsidR="006A74CC" w:rsidRPr="00A5736B">
        <w:rPr>
          <w:rFonts w:ascii="Times New Roman" w:hAnsi="Times New Roman" w:cs="Times New Roman"/>
          <w:sz w:val="28"/>
          <w:szCs w:val="28"/>
        </w:rPr>
        <w:t>еобходим</w:t>
      </w:r>
      <w:r w:rsidR="00E7397E">
        <w:rPr>
          <w:rFonts w:ascii="Times New Roman" w:hAnsi="Times New Roman" w:cs="Times New Roman"/>
          <w:sz w:val="28"/>
          <w:szCs w:val="28"/>
        </w:rPr>
        <w:t>ой</w:t>
      </w:r>
      <w:r w:rsidR="006A74CC" w:rsidRPr="00A5736B">
        <w:rPr>
          <w:rFonts w:ascii="Times New Roman" w:hAnsi="Times New Roman" w:cs="Times New Roman"/>
          <w:sz w:val="28"/>
          <w:szCs w:val="28"/>
        </w:rPr>
        <w:t xml:space="preserve"> </w:t>
      </w:r>
      <w:r w:rsidR="00E7397E">
        <w:rPr>
          <w:rFonts w:ascii="Times New Roman" w:hAnsi="Times New Roman" w:cs="Times New Roman"/>
          <w:sz w:val="28"/>
          <w:szCs w:val="28"/>
        </w:rPr>
        <w:t>реанимации</w:t>
      </w:r>
      <w:r w:rsidR="006A74CC" w:rsidRPr="00A5736B">
        <w:rPr>
          <w:rFonts w:ascii="Times New Roman" w:hAnsi="Times New Roman" w:cs="Times New Roman"/>
          <w:sz w:val="28"/>
          <w:szCs w:val="28"/>
        </w:rPr>
        <w:t xml:space="preserve"> существующих </w:t>
      </w:r>
      <w:r w:rsidR="00E7397E">
        <w:rPr>
          <w:rFonts w:ascii="Times New Roman" w:hAnsi="Times New Roman" w:cs="Times New Roman"/>
          <w:sz w:val="28"/>
          <w:szCs w:val="28"/>
        </w:rPr>
        <w:t>общественных пространств приводится серии типовых дворов по ул. Островского. Предложенное</w:t>
      </w:r>
      <w:r w:rsidR="006A74CC" w:rsidRPr="00A5736B">
        <w:rPr>
          <w:rFonts w:ascii="Times New Roman" w:hAnsi="Times New Roman" w:cs="Times New Roman"/>
          <w:sz w:val="28"/>
          <w:szCs w:val="28"/>
        </w:rPr>
        <w:t xml:space="preserve"> пространство отвечает современным требованиям, гармонично вписывается в природную среду,  содерж</w:t>
      </w:r>
      <w:r w:rsidR="00E7397E">
        <w:rPr>
          <w:rFonts w:ascii="Times New Roman" w:hAnsi="Times New Roman" w:cs="Times New Roman"/>
          <w:sz w:val="28"/>
          <w:szCs w:val="28"/>
        </w:rPr>
        <w:t>ит в себе местную идентичность,</w:t>
      </w:r>
      <w:r w:rsidR="006A74CC" w:rsidRPr="00A5736B">
        <w:rPr>
          <w:rFonts w:ascii="Times New Roman" w:hAnsi="Times New Roman" w:cs="Times New Roman"/>
          <w:sz w:val="28"/>
          <w:szCs w:val="28"/>
        </w:rPr>
        <w:t xml:space="preserve"> синтезирует облик ранее находящейся здесь игровой площадки и современные тенденции в организации игровых пространств.</w:t>
      </w:r>
    </w:p>
    <w:p w:rsidR="00E1644A" w:rsidRDefault="00F77529" w:rsidP="00FF0F14">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5</w:t>
      </w:r>
      <w:r w:rsidR="006A74CC" w:rsidRPr="00A5736B">
        <w:rPr>
          <w:rFonts w:ascii="Times New Roman" w:hAnsi="Times New Roman" w:cs="Times New Roman"/>
          <w:sz w:val="28"/>
          <w:szCs w:val="28"/>
        </w:rPr>
        <w:t>.</w:t>
      </w:r>
      <w:r w:rsidR="006A74CC" w:rsidRPr="00A5736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E1644A" w:rsidRPr="00A5736B">
        <w:rPr>
          <w:rFonts w:ascii="Times New Roman" w:hAnsi="Times New Roman" w:cs="Times New Roman"/>
          <w:sz w:val="28"/>
          <w:szCs w:val="28"/>
        </w:rPr>
        <w:t>В качестве решений в условиях отсутствия площади, привод</w:t>
      </w:r>
      <w:r w:rsidR="00E1644A">
        <w:rPr>
          <w:rFonts w:ascii="Times New Roman" w:hAnsi="Times New Roman" w:cs="Times New Roman"/>
          <w:sz w:val="28"/>
          <w:szCs w:val="28"/>
        </w:rPr>
        <w:t>и</w:t>
      </w:r>
      <w:r w:rsidR="00E1644A" w:rsidRPr="00A5736B">
        <w:rPr>
          <w:rFonts w:ascii="Times New Roman" w:hAnsi="Times New Roman" w:cs="Times New Roman"/>
          <w:sz w:val="28"/>
          <w:szCs w:val="28"/>
        </w:rPr>
        <w:t>тся пример компактн</w:t>
      </w:r>
      <w:r w:rsidR="00E1644A">
        <w:rPr>
          <w:rFonts w:ascii="Times New Roman" w:hAnsi="Times New Roman" w:cs="Times New Roman"/>
          <w:sz w:val="28"/>
          <w:szCs w:val="28"/>
        </w:rPr>
        <w:t>ого</w:t>
      </w:r>
      <w:r w:rsidR="00E1644A" w:rsidRPr="00A5736B">
        <w:rPr>
          <w:rFonts w:ascii="Times New Roman" w:hAnsi="Times New Roman" w:cs="Times New Roman"/>
          <w:sz w:val="28"/>
          <w:szCs w:val="28"/>
        </w:rPr>
        <w:t xml:space="preserve"> </w:t>
      </w:r>
      <w:r w:rsidR="00E1644A">
        <w:rPr>
          <w:rFonts w:ascii="Times New Roman" w:hAnsi="Times New Roman" w:cs="Times New Roman"/>
          <w:sz w:val="28"/>
          <w:szCs w:val="28"/>
        </w:rPr>
        <w:t>модульного общественного</w:t>
      </w:r>
      <w:r w:rsidR="00E1644A" w:rsidRPr="00A5736B">
        <w:rPr>
          <w:rFonts w:ascii="Times New Roman" w:hAnsi="Times New Roman" w:cs="Times New Roman"/>
          <w:sz w:val="28"/>
          <w:szCs w:val="28"/>
        </w:rPr>
        <w:t xml:space="preserve"> пространств</w:t>
      </w:r>
      <w:r w:rsidR="00E1644A">
        <w:rPr>
          <w:rFonts w:ascii="Times New Roman" w:hAnsi="Times New Roman" w:cs="Times New Roman"/>
          <w:sz w:val="28"/>
          <w:szCs w:val="28"/>
        </w:rPr>
        <w:t xml:space="preserve">а «Ковер» по ул. Малая </w:t>
      </w:r>
      <w:proofErr w:type="spellStart"/>
      <w:r w:rsidR="00E1644A">
        <w:rPr>
          <w:rFonts w:ascii="Times New Roman" w:hAnsi="Times New Roman" w:cs="Times New Roman"/>
          <w:sz w:val="28"/>
          <w:szCs w:val="28"/>
        </w:rPr>
        <w:t>Бугровка</w:t>
      </w:r>
      <w:proofErr w:type="spellEnd"/>
      <w:r w:rsidR="00E1644A">
        <w:rPr>
          <w:rFonts w:ascii="Times New Roman" w:hAnsi="Times New Roman" w:cs="Times New Roman"/>
          <w:sz w:val="28"/>
          <w:szCs w:val="28"/>
        </w:rPr>
        <w:t xml:space="preserve">,  </w:t>
      </w:r>
      <w:r w:rsidR="00E1644A" w:rsidRPr="00A5736B">
        <w:rPr>
          <w:rFonts w:ascii="Times New Roman" w:hAnsi="Times New Roman" w:cs="Times New Roman"/>
          <w:sz w:val="28"/>
          <w:szCs w:val="28"/>
        </w:rPr>
        <w:t>котор</w:t>
      </w:r>
      <w:r w:rsidR="00E1644A">
        <w:rPr>
          <w:rFonts w:ascii="Times New Roman" w:hAnsi="Times New Roman" w:cs="Times New Roman"/>
          <w:sz w:val="28"/>
          <w:szCs w:val="28"/>
        </w:rPr>
        <w:t>ое может</w:t>
      </w:r>
      <w:r w:rsidR="00E1644A" w:rsidRPr="00A5736B">
        <w:rPr>
          <w:rFonts w:ascii="Times New Roman" w:hAnsi="Times New Roman" w:cs="Times New Roman"/>
          <w:sz w:val="28"/>
          <w:szCs w:val="28"/>
        </w:rPr>
        <w:t xml:space="preserve"> стать акцент</w:t>
      </w:r>
      <w:r w:rsidR="00E1644A">
        <w:rPr>
          <w:rFonts w:ascii="Times New Roman" w:hAnsi="Times New Roman" w:cs="Times New Roman"/>
          <w:sz w:val="28"/>
          <w:szCs w:val="28"/>
        </w:rPr>
        <w:t>ом</w:t>
      </w:r>
      <w:r w:rsidR="00E1644A" w:rsidRPr="00A5736B">
        <w:rPr>
          <w:rFonts w:ascii="Times New Roman" w:hAnsi="Times New Roman" w:cs="Times New Roman"/>
          <w:sz w:val="28"/>
          <w:szCs w:val="28"/>
        </w:rPr>
        <w:t xml:space="preserve"> в </w:t>
      </w:r>
      <w:r w:rsidR="00E1644A">
        <w:rPr>
          <w:rFonts w:ascii="Times New Roman" w:hAnsi="Times New Roman" w:cs="Times New Roman"/>
          <w:sz w:val="28"/>
          <w:szCs w:val="28"/>
        </w:rPr>
        <w:t>среде микрорайона.</w:t>
      </w:r>
      <w:r w:rsidR="00E1644A" w:rsidRPr="00A5736B">
        <w:rPr>
          <w:rFonts w:ascii="Times New Roman" w:hAnsi="Times New Roman" w:cs="Times New Roman"/>
          <w:sz w:val="28"/>
          <w:szCs w:val="28"/>
        </w:rPr>
        <w:t xml:space="preserve"> </w:t>
      </w:r>
    </w:p>
    <w:p w:rsidR="00FF0F14" w:rsidRDefault="00F77529" w:rsidP="00FF0F1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6</w:t>
      </w:r>
      <w:r w:rsidR="006A74CC" w:rsidRPr="00A5736B">
        <w:rPr>
          <w:rFonts w:ascii="Times New Roman" w:hAnsi="Times New Roman" w:cs="Times New Roman"/>
          <w:sz w:val="28"/>
          <w:szCs w:val="28"/>
        </w:rPr>
        <w:t>.</w:t>
      </w:r>
      <w:r w:rsidR="006A74CC" w:rsidRPr="00A5736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E7397E" w:rsidRPr="00E7397E">
        <w:rPr>
          <w:rFonts w:ascii="Times New Roman" w:hAnsi="Times New Roman" w:cs="Times New Roman"/>
          <w:sz w:val="28"/>
          <w:szCs w:val="28"/>
        </w:rPr>
        <w:t>В качестве примера</w:t>
      </w:r>
      <w:r w:rsidR="00E7397E">
        <w:rPr>
          <w:rFonts w:ascii="Times New Roman" w:hAnsi="Times New Roman" w:cs="Times New Roman"/>
          <w:b/>
          <w:sz w:val="28"/>
          <w:szCs w:val="28"/>
        </w:rPr>
        <w:t xml:space="preserve"> </w:t>
      </w:r>
      <w:r w:rsidR="00E7397E">
        <w:rPr>
          <w:rFonts w:ascii="Times New Roman" w:hAnsi="Times New Roman" w:cs="Times New Roman"/>
          <w:sz w:val="28"/>
          <w:szCs w:val="28"/>
        </w:rPr>
        <w:t>инструмента, реализующего концепцию связности внутренних простран</w:t>
      </w:r>
      <w:proofErr w:type="gramStart"/>
      <w:r w:rsidR="00E7397E">
        <w:rPr>
          <w:rFonts w:ascii="Times New Roman" w:hAnsi="Times New Roman" w:cs="Times New Roman"/>
          <w:sz w:val="28"/>
          <w:szCs w:val="28"/>
        </w:rPr>
        <w:t>ств пр</w:t>
      </w:r>
      <w:proofErr w:type="gramEnd"/>
      <w:r w:rsidR="00E7397E">
        <w:rPr>
          <w:rFonts w:ascii="Times New Roman" w:hAnsi="Times New Roman" w:cs="Times New Roman"/>
          <w:sz w:val="28"/>
          <w:szCs w:val="28"/>
        </w:rPr>
        <w:t>ивод</w:t>
      </w:r>
      <w:r w:rsidR="00E1644A">
        <w:rPr>
          <w:rFonts w:ascii="Times New Roman" w:hAnsi="Times New Roman" w:cs="Times New Roman"/>
          <w:sz w:val="28"/>
          <w:szCs w:val="28"/>
        </w:rPr>
        <w:t>ятся два</w:t>
      </w:r>
      <w:r w:rsidR="00E7397E">
        <w:rPr>
          <w:rFonts w:ascii="Times New Roman" w:hAnsi="Times New Roman" w:cs="Times New Roman"/>
          <w:sz w:val="28"/>
          <w:szCs w:val="28"/>
        </w:rPr>
        <w:t xml:space="preserve"> </w:t>
      </w:r>
      <w:r w:rsidR="00E7397E" w:rsidRPr="00A5736B">
        <w:rPr>
          <w:rFonts w:ascii="Times New Roman" w:hAnsi="Times New Roman" w:cs="Times New Roman"/>
          <w:sz w:val="28"/>
          <w:szCs w:val="28"/>
        </w:rPr>
        <w:t xml:space="preserve"> </w:t>
      </w:r>
      <w:r>
        <w:rPr>
          <w:rFonts w:ascii="Times New Roman" w:hAnsi="Times New Roman" w:cs="Times New Roman"/>
          <w:sz w:val="28"/>
          <w:szCs w:val="28"/>
        </w:rPr>
        <w:t>варианта благоустройства транзит</w:t>
      </w:r>
      <w:r w:rsidR="00FF0F14">
        <w:rPr>
          <w:rFonts w:ascii="Times New Roman" w:hAnsi="Times New Roman" w:cs="Times New Roman"/>
          <w:sz w:val="28"/>
          <w:szCs w:val="28"/>
        </w:rPr>
        <w:t>ов</w:t>
      </w:r>
      <w:r>
        <w:rPr>
          <w:rFonts w:ascii="Times New Roman" w:hAnsi="Times New Roman" w:cs="Times New Roman"/>
          <w:sz w:val="28"/>
          <w:szCs w:val="28"/>
        </w:rPr>
        <w:t xml:space="preserve"> по ул. 8-е Марта.</w:t>
      </w:r>
    </w:p>
    <w:p w:rsidR="00BE392B" w:rsidRDefault="00FF0F14" w:rsidP="00FF0F14">
      <w:pPr>
        <w:spacing w:after="0" w:line="360" w:lineRule="auto"/>
        <w:jc w:val="both"/>
        <w:rPr>
          <w:rFonts w:ascii="Times New Roman" w:hAnsi="Times New Roman" w:cs="Times New Roman"/>
          <w:b/>
          <w:sz w:val="28"/>
          <w:szCs w:val="28"/>
        </w:rPr>
      </w:pPr>
      <w:r>
        <w:rPr>
          <w:rFonts w:ascii="Times New Roman" w:hAnsi="Times New Roman" w:cs="Times New Roman"/>
          <w:sz w:val="28"/>
          <w:szCs w:val="28"/>
        </w:rPr>
        <w:t>7</w:t>
      </w:r>
      <w:r w:rsidRPr="00A5736B">
        <w:rPr>
          <w:rFonts w:ascii="Times New Roman" w:hAnsi="Times New Roman" w:cs="Times New Roman"/>
          <w:sz w:val="28"/>
          <w:szCs w:val="28"/>
        </w:rPr>
        <w:t>.</w:t>
      </w:r>
      <w:r w:rsidRPr="00A5736B">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C204F0" w:rsidRPr="00C204F0">
        <w:rPr>
          <w:rFonts w:ascii="Times New Roman" w:hAnsi="Times New Roman" w:cs="Times New Roman"/>
          <w:sz w:val="28"/>
          <w:szCs w:val="28"/>
        </w:rPr>
        <w:t>Осмыслены проектные критерии оценки района, обобщить позитивный опыт, определены основные принципы формирования комфортной общественной среды для жизни в микрорайоне</w:t>
      </w:r>
      <w:r w:rsidR="00C204F0">
        <w:t>.</w:t>
      </w:r>
      <w:r w:rsidR="00BE392B">
        <w:rPr>
          <w:rFonts w:ascii="Times New Roman" w:hAnsi="Times New Roman" w:cs="Times New Roman"/>
          <w:b/>
          <w:sz w:val="28"/>
          <w:szCs w:val="28"/>
        </w:rPr>
        <w:br w:type="page"/>
      </w:r>
    </w:p>
    <w:p w:rsidR="00632F08" w:rsidRPr="00632F08" w:rsidRDefault="00632F08" w:rsidP="00632F08">
      <w:pPr>
        <w:rPr>
          <w:rFonts w:ascii="Times New Roman" w:hAnsi="Times New Roman" w:cs="Times New Roman"/>
          <w:b/>
          <w:sz w:val="28"/>
          <w:szCs w:val="28"/>
        </w:rPr>
      </w:pPr>
      <w:r>
        <w:rPr>
          <w:rFonts w:ascii="Times New Roman" w:hAnsi="Times New Roman" w:cs="Times New Roman"/>
          <w:b/>
          <w:sz w:val="28"/>
          <w:szCs w:val="28"/>
        </w:rPr>
        <w:lastRenderedPageBreak/>
        <w:t>ЗАКЛЮЧЕНИЕ</w:t>
      </w:r>
    </w:p>
    <w:p w:rsidR="00632F08" w:rsidRPr="009752E0" w:rsidRDefault="00632F08" w:rsidP="009752E0">
      <w:pPr>
        <w:spacing w:after="0" w:line="360" w:lineRule="auto"/>
        <w:ind w:firstLine="567"/>
        <w:jc w:val="both"/>
        <w:rPr>
          <w:rFonts w:ascii="Times New Roman" w:hAnsi="Times New Roman" w:cs="Times New Roman"/>
          <w:sz w:val="28"/>
          <w:szCs w:val="28"/>
        </w:rPr>
      </w:pPr>
      <w:r w:rsidRPr="00CE65DE">
        <w:rPr>
          <w:rFonts w:ascii="Times New Roman" w:hAnsi="Times New Roman" w:cs="Times New Roman"/>
          <w:sz w:val="28"/>
          <w:szCs w:val="28"/>
        </w:rPr>
        <w:t>Выявив основные закономерности формировании об</w:t>
      </w:r>
      <w:r w:rsidR="000A4DE3">
        <w:rPr>
          <w:rFonts w:ascii="Times New Roman" w:hAnsi="Times New Roman" w:cs="Times New Roman"/>
          <w:sz w:val="28"/>
          <w:szCs w:val="28"/>
        </w:rPr>
        <w:t xml:space="preserve">щественной среды в жилом районе, я поняла, что </w:t>
      </w:r>
      <w:r w:rsidR="004E2DE4" w:rsidRPr="009752E0">
        <w:rPr>
          <w:rFonts w:ascii="Times New Roman" w:hAnsi="Times New Roman" w:cs="Times New Roman"/>
          <w:sz w:val="28"/>
          <w:szCs w:val="28"/>
        </w:rPr>
        <w:t xml:space="preserve">организацией пространственной структуры современных </w:t>
      </w:r>
      <w:r w:rsidR="000A4DE3">
        <w:rPr>
          <w:rFonts w:ascii="Times New Roman" w:hAnsi="Times New Roman" w:cs="Times New Roman"/>
          <w:sz w:val="28"/>
          <w:szCs w:val="28"/>
        </w:rPr>
        <w:t>микрорайонах</w:t>
      </w:r>
      <w:r w:rsidR="004E2DE4" w:rsidRPr="009752E0">
        <w:rPr>
          <w:rFonts w:ascii="Times New Roman" w:hAnsi="Times New Roman" w:cs="Times New Roman"/>
          <w:sz w:val="28"/>
          <w:szCs w:val="28"/>
        </w:rPr>
        <w:t xml:space="preserve"> основыва</w:t>
      </w:r>
      <w:r w:rsidR="000A4DE3">
        <w:rPr>
          <w:rFonts w:ascii="Times New Roman" w:hAnsi="Times New Roman" w:cs="Times New Roman"/>
          <w:sz w:val="28"/>
          <w:szCs w:val="28"/>
        </w:rPr>
        <w:t>ется</w:t>
      </w:r>
      <w:r w:rsidR="004E2DE4" w:rsidRPr="009752E0">
        <w:rPr>
          <w:rFonts w:ascii="Times New Roman" w:hAnsi="Times New Roman" w:cs="Times New Roman"/>
          <w:sz w:val="28"/>
          <w:szCs w:val="28"/>
        </w:rPr>
        <w:t xml:space="preserve"> на тех же системах, что и в прошлом веке. Однако тенденция к </w:t>
      </w:r>
      <w:r w:rsidR="000A4DE3">
        <w:rPr>
          <w:rFonts w:ascii="Times New Roman" w:hAnsi="Times New Roman" w:cs="Times New Roman"/>
          <w:sz w:val="28"/>
          <w:szCs w:val="28"/>
        </w:rPr>
        <w:t>разделению</w:t>
      </w:r>
      <w:r w:rsidR="004E2DE4" w:rsidRPr="009752E0">
        <w:rPr>
          <w:rFonts w:ascii="Times New Roman" w:hAnsi="Times New Roman" w:cs="Times New Roman"/>
          <w:sz w:val="28"/>
          <w:szCs w:val="28"/>
        </w:rPr>
        <w:t xml:space="preserve"> общественных функций, изменение их качественных и количественных характеристик, приобретение определенной степени самодостаточности каждого из элементов существующих систем – все это привело к их деформации</w:t>
      </w:r>
      <w:r w:rsidR="000A4DE3">
        <w:rPr>
          <w:rFonts w:ascii="Times New Roman" w:hAnsi="Times New Roman" w:cs="Times New Roman"/>
          <w:sz w:val="28"/>
          <w:szCs w:val="28"/>
        </w:rPr>
        <w:t xml:space="preserve"> </w:t>
      </w:r>
      <w:r w:rsidR="00FF0F14">
        <w:rPr>
          <w:rFonts w:ascii="Times New Roman" w:hAnsi="Times New Roman" w:cs="Times New Roman"/>
          <w:sz w:val="28"/>
          <w:szCs w:val="28"/>
        </w:rPr>
        <w:t xml:space="preserve">и </w:t>
      </w:r>
      <w:r w:rsidR="000A4DE3">
        <w:rPr>
          <w:rFonts w:ascii="Times New Roman" w:hAnsi="Times New Roman" w:cs="Times New Roman"/>
          <w:sz w:val="28"/>
          <w:szCs w:val="28"/>
        </w:rPr>
        <w:t>деградации в среде жилого района. Н</w:t>
      </w:r>
      <w:r w:rsidR="004E2DE4" w:rsidRPr="009752E0">
        <w:rPr>
          <w:rFonts w:ascii="Times New Roman" w:hAnsi="Times New Roman" w:cs="Times New Roman"/>
          <w:sz w:val="28"/>
          <w:szCs w:val="28"/>
        </w:rPr>
        <w:t>еобходимо</w:t>
      </w:r>
      <w:r w:rsidR="000A4DE3">
        <w:rPr>
          <w:rFonts w:ascii="Times New Roman" w:hAnsi="Times New Roman" w:cs="Times New Roman"/>
          <w:sz w:val="28"/>
          <w:szCs w:val="28"/>
        </w:rPr>
        <w:t xml:space="preserve"> организовывать</w:t>
      </w:r>
      <w:r w:rsidR="004E2DE4" w:rsidRPr="009752E0">
        <w:rPr>
          <w:rFonts w:ascii="Times New Roman" w:hAnsi="Times New Roman" w:cs="Times New Roman"/>
          <w:sz w:val="28"/>
          <w:szCs w:val="28"/>
        </w:rPr>
        <w:t xml:space="preserve"> пространств</w:t>
      </w:r>
      <w:r w:rsidR="000A4DE3">
        <w:rPr>
          <w:rFonts w:ascii="Times New Roman" w:hAnsi="Times New Roman" w:cs="Times New Roman"/>
          <w:sz w:val="28"/>
          <w:szCs w:val="28"/>
        </w:rPr>
        <w:t>а</w:t>
      </w:r>
      <w:r w:rsidR="004E2DE4" w:rsidRPr="009752E0">
        <w:rPr>
          <w:rFonts w:ascii="Times New Roman" w:hAnsi="Times New Roman" w:cs="Times New Roman"/>
          <w:sz w:val="28"/>
          <w:szCs w:val="28"/>
        </w:rPr>
        <w:t xml:space="preserve"> многоцелевого назначения нового качества</w:t>
      </w:r>
      <w:r w:rsidR="000A4DE3">
        <w:rPr>
          <w:rFonts w:ascii="Times New Roman" w:hAnsi="Times New Roman" w:cs="Times New Roman"/>
          <w:sz w:val="28"/>
          <w:szCs w:val="28"/>
        </w:rPr>
        <w:t xml:space="preserve">. Это позволит </w:t>
      </w:r>
      <w:r w:rsidR="004E2DE4" w:rsidRPr="009752E0">
        <w:rPr>
          <w:rFonts w:ascii="Times New Roman" w:hAnsi="Times New Roman" w:cs="Times New Roman"/>
          <w:sz w:val="28"/>
          <w:szCs w:val="28"/>
        </w:rPr>
        <w:t xml:space="preserve"> </w:t>
      </w:r>
      <w:r w:rsidR="000A4DE3">
        <w:rPr>
          <w:rFonts w:ascii="Times New Roman" w:hAnsi="Times New Roman" w:cs="Times New Roman"/>
          <w:sz w:val="28"/>
          <w:szCs w:val="28"/>
        </w:rPr>
        <w:t xml:space="preserve">избежать концентрации </w:t>
      </w:r>
      <w:r w:rsidR="004E2DE4" w:rsidRPr="009752E0">
        <w:rPr>
          <w:rFonts w:ascii="Times New Roman" w:hAnsi="Times New Roman" w:cs="Times New Roman"/>
          <w:sz w:val="28"/>
          <w:szCs w:val="28"/>
        </w:rPr>
        <w:t xml:space="preserve"> </w:t>
      </w:r>
      <w:r w:rsidR="000A4DE3" w:rsidRPr="009752E0">
        <w:rPr>
          <w:rFonts w:ascii="Times New Roman" w:hAnsi="Times New Roman" w:cs="Times New Roman"/>
          <w:sz w:val="28"/>
          <w:szCs w:val="28"/>
        </w:rPr>
        <w:t>функциональн</w:t>
      </w:r>
      <w:r w:rsidR="000A4DE3">
        <w:rPr>
          <w:rFonts w:ascii="Times New Roman" w:hAnsi="Times New Roman" w:cs="Times New Roman"/>
          <w:sz w:val="28"/>
          <w:szCs w:val="28"/>
        </w:rPr>
        <w:t>о насыщенных центров притяжения только</w:t>
      </w:r>
      <w:r w:rsidR="004E2DE4" w:rsidRPr="009752E0">
        <w:rPr>
          <w:rFonts w:ascii="Times New Roman" w:hAnsi="Times New Roman" w:cs="Times New Roman"/>
          <w:sz w:val="28"/>
          <w:szCs w:val="28"/>
        </w:rPr>
        <w:t xml:space="preserve"> </w:t>
      </w:r>
      <w:r w:rsidR="000A4DE3">
        <w:rPr>
          <w:rFonts w:ascii="Times New Roman" w:hAnsi="Times New Roman" w:cs="Times New Roman"/>
          <w:sz w:val="28"/>
          <w:szCs w:val="28"/>
        </w:rPr>
        <w:t xml:space="preserve">в центральной части города, но, напротив, </w:t>
      </w:r>
      <w:r w:rsidR="004E2DE4" w:rsidRPr="009752E0">
        <w:rPr>
          <w:rFonts w:ascii="Times New Roman" w:hAnsi="Times New Roman" w:cs="Times New Roman"/>
          <w:sz w:val="28"/>
          <w:szCs w:val="28"/>
        </w:rPr>
        <w:t>образу</w:t>
      </w:r>
      <w:r w:rsidR="000A4DE3">
        <w:rPr>
          <w:rFonts w:ascii="Times New Roman" w:hAnsi="Times New Roman" w:cs="Times New Roman"/>
          <w:sz w:val="28"/>
          <w:szCs w:val="28"/>
        </w:rPr>
        <w:t>ет их</w:t>
      </w:r>
      <w:r w:rsidR="004E2DE4" w:rsidRPr="009752E0">
        <w:rPr>
          <w:rFonts w:ascii="Times New Roman" w:hAnsi="Times New Roman" w:cs="Times New Roman"/>
          <w:sz w:val="28"/>
          <w:szCs w:val="28"/>
        </w:rPr>
        <w:t xml:space="preserve"> на удаленных территориях от общегородского центра, в жилых районах и периферийных территориях города. Пространственное ограничение или закрепление общественных функций, присущее предыд</w:t>
      </w:r>
      <w:r w:rsidR="000A4DE3">
        <w:rPr>
          <w:rFonts w:ascii="Times New Roman" w:hAnsi="Times New Roman" w:cs="Times New Roman"/>
          <w:sz w:val="28"/>
          <w:szCs w:val="28"/>
        </w:rPr>
        <w:t>ущим этапам развития общественной среды, на современном этапе следует заменить</w:t>
      </w:r>
      <w:r w:rsidR="004E2DE4" w:rsidRPr="009752E0">
        <w:rPr>
          <w:rFonts w:ascii="Times New Roman" w:hAnsi="Times New Roman" w:cs="Times New Roman"/>
          <w:sz w:val="28"/>
          <w:szCs w:val="28"/>
        </w:rPr>
        <w:t xml:space="preserve"> более динамичным</w:t>
      </w:r>
      <w:r w:rsidR="00FF0F14">
        <w:rPr>
          <w:rFonts w:ascii="Times New Roman" w:hAnsi="Times New Roman" w:cs="Times New Roman"/>
          <w:sz w:val="28"/>
          <w:szCs w:val="28"/>
        </w:rPr>
        <w:t xml:space="preserve"> и</w:t>
      </w:r>
      <w:r w:rsidR="004E2DE4" w:rsidRPr="009752E0">
        <w:rPr>
          <w:rFonts w:ascii="Times New Roman" w:hAnsi="Times New Roman" w:cs="Times New Roman"/>
          <w:sz w:val="28"/>
          <w:szCs w:val="28"/>
        </w:rPr>
        <w:t xml:space="preserve"> мобильным устройством. Таким образом, системы общественных </w:t>
      </w:r>
      <w:r w:rsidR="000A4DE3">
        <w:rPr>
          <w:rFonts w:ascii="Times New Roman" w:hAnsi="Times New Roman" w:cs="Times New Roman"/>
          <w:sz w:val="28"/>
          <w:szCs w:val="28"/>
        </w:rPr>
        <w:t>зон в жилом районе</w:t>
      </w:r>
      <w:r w:rsidR="004E2DE4" w:rsidRPr="009752E0">
        <w:rPr>
          <w:rFonts w:ascii="Times New Roman" w:hAnsi="Times New Roman" w:cs="Times New Roman"/>
          <w:sz w:val="28"/>
          <w:szCs w:val="28"/>
        </w:rPr>
        <w:t xml:space="preserve"> приобрет</w:t>
      </w:r>
      <w:r w:rsidR="000A4DE3">
        <w:rPr>
          <w:rFonts w:ascii="Times New Roman" w:hAnsi="Times New Roman" w:cs="Times New Roman"/>
          <w:sz w:val="28"/>
          <w:szCs w:val="28"/>
        </w:rPr>
        <w:t>у</w:t>
      </w:r>
      <w:r w:rsidR="004E2DE4" w:rsidRPr="009752E0">
        <w:rPr>
          <w:rFonts w:ascii="Times New Roman" w:hAnsi="Times New Roman" w:cs="Times New Roman"/>
          <w:sz w:val="28"/>
          <w:szCs w:val="28"/>
        </w:rPr>
        <w:t xml:space="preserve">т </w:t>
      </w:r>
      <w:r w:rsidR="00FF0F14">
        <w:rPr>
          <w:rFonts w:ascii="Times New Roman" w:hAnsi="Times New Roman" w:cs="Times New Roman"/>
          <w:sz w:val="28"/>
          <w:szCs w:val="28"/>
        </w:rPr>
        <w:t>новый функционально-динамичный</w:t>
      </w:r>
      <w:r w:rsidR="004E2DE4" w:rsidRPr="009752E0">
        <w:rPr>
          <w:rFonts w:ascii="Times New Roman" w:hAnsi="Times New Roman" w:cs="Times New Roman"/>
          <w:sz w:val="28"/>
          <w:szCs w:val="28"/>
        </w:rPr>
        <w:t xml:space="preserve"> характер</w:t>
      </w:r>
      <w:r w:rsidR="00FF0F14">
        <w:rPr>
          <w:rFonts w:ascii="Times New Roman" w:hAnsi="Times New Roman" w:cs="Times New Roman"/>
          <w:sz w:val="28"/>
          <w:szCs w:val="28"/>
        </w:rPr>
        <w:t>, станут новой основой для формирования социальной платформы микрорайона.</w:t>
      </w:r>
    </w:p>
    <w:p w:rsidR="002B4AD9" w:rsidRDefault="002B4AD9">
      <w:pPr>
        <w:rPr>
          <w:rFonts w:ascii="Times New Roman" w:hAnsi="Times New Roman" w:cs="Times New Roman"/>
          <w:b/>
          <w:bCs/>
          <w:sz w:val="28"/>
          <w:szCs w:val="28"/>
        </w:rPr>
      </w:pPr>
      <w:r>
        <w:rPr>
          <w:rFonts w:ascii="Times New Roman" w:hAnsi="Times New Roman" w:cs="Times New Roman"/>
          <w:b/>
          <w:bCs/>
          <w:sz w:val="28"/>
          <w:szCs w:val="28"/>
        </w:rPr>
        <w:br w:type="page"/>
      </w:r>
    </w:p>
    <w:p w:rsidR="00632F08" w:rsidRPr="000407B9" w:rsidRDefault="00632F08" w:rsidP="00632F08">
      <w:pPr>
        <w:spacing w:after="0" w:line="360" w:lineRule="auto"/>
        <w:ind w:left="567" w:hanging="567"/>
        <w:jc w:val="center"/>
        <w:rPr>
          <w:rFonts w:ascii="Times New Roman" w:hAnsi="Times New Roman" w:cs="Times New Roman"/>
          <w:sz w:val="28"/>
          <w:szCs w:val="28"/>
        </w:rPr>
      </w:pPr>
      <w:r w:rsidRPr="000407B9">
        <w:rPr>
          <w:rFonts w:ascii="Times New Roman" w:eastAsia="Times New Roman" w:hAnsi="Times New Roman" w:cs="Times New Roman"/>
          <w:b/>
          <w:bCs/>
          <w:color w:val="000000"/>
          <w:sz w:val="28"/>
          <w:szCs w:val="28"/>
          <w:lang w:eastAsia="ru-RU"/>
        </w:rPr>
        <w:lastRenderedPageBreak/>
        <w:t>Библиографический список</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 xml:space="preserve">1. </w:t>
      </w:r>
      <w:proofErr w:type="spellStart"/>
      <w:r w:rsidRPr="005F61AE">
        <w:rPr>
          <w:sz w:val="28"/>
        </w:rPr>
        <w:t>Шквариков</w:t>
      </w:r>
      <w:proofErr w:type="spellEnd"/>
      <w:r w:rsidRPr="005F61AE">
        <w:rPr>
          <w:sz w:val="28"/>
        </w:rPr>
        <w:t xml:space="preserve"> В.А., Конторович И.Я. Жилой район и микрорайон. – М.: Издательство литературы по строительству, 1971г.</w:t>
      </w:r>
      <w:r>
        <w:rPr>
          <w:sz w:val="28"/>
        </w:rPr>
        <w:t>;</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 xml:space="preserve">2. </w:t>
      </w:r>
      <w:r w:rsidRPr="005F61AE">
        <w:rPr>
          <w:sz w:val="28"/>
        </w:rPr>
        <w:t>Козлова Л. В. Границы как метод оживления городско</w:t>
      </w:r>
      <w:r w:rsidR="009427EB">
        <w:rPr>
          <w:sz w:val="28"/>
        </w:rPr>
        <w:t xml:space="preserve">го пространства </w:t>
      </w:r>
      <w:r>
        <w:rPr>
          <w:sz w:val="28"/>
        </w:rPr>
        <w:t xml:space="preserve">/ Вестник </w:t>
      </w:r>
      <w:proofErr w:type="spellStart"/>
      <w:r>
        <w:rPr>
          <w:sz w:val="28"/>
        </w:rPr>
        <w:t>ИрГТУ</w:t>
      </w:r>
      <w:proofErr w:type="spellEnd"/>
      <w:r>
        <w:rPr>
          <w:sz w:val="28"/>
        </w:rPr>
        <w:t xml:space="preserve"> − №6 (89). – 2014;</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 xml:space="preserve">3. </w:t>
      </w:r>
      <w:proofErr w:type="spellStart"/>
      <w:r w:rsidRPr="005F61AE">
        <w:rPr>
          <w:sz w:val="28"/>
        </w:rPr>
        <w:t>Косицкий</w:t>
      </w:r>
      <w:proofErr w:type="spellEnd"/>
      <w:r w:rsidRPr="005F61AE">
        <w:rPr>
          <w:sz w:val="28"/>
        </w:rPr>
        <w:t xml:space="preserve"> Я.В., Благовидова Н.Г. Основы теории планировки и застройки городов. Учебное пособие – М.: Архитектура-С, 2007г.;</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4.</w:t>
      </w:r>
      <w:r w:rsidRPr="005F61AE">
        <w:rPr>
          <w:sz w:val="28"/>
        </w:rPr>
        <w:t>Тосунова М.И. Планировка городов и населенных мест (основы проектирования). – М.: Высшая школа, 1975г.;</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 xml:space="preserve">5. </w:t>
      </w:r>
      <w:proofErr w:type="spellStart"/>
      <w:r w:rsidRPr="005F61AE">
        <w:rPr>
          <w:sz w:val="28"/>
        </w:rPr>
        <w:t>Заварзин</w:t>
      </w:r>
      <w:proofErr w:type="spellEnd"/>
      <w:r w:rsidRPr="005F61AE">
        <w:rPr>
          <w:sz w:val="28"/>
        </w:rPr>
        <w:t xml:space="preserve"> Г.М. Принцип открытости при формировании жилища </w:t>
      </w:r>
      <w:proofErr w:type="gramStart"/>
      <w:r w:rsidRPr="005F61AE">
        <w:rPr>
          <w:sz w:val="28"/>
        </w:rPr>
        <w:t>эконом-класса</w:t>
      </w:r>
      <w:proofErr w:type="gramEnd"/>
      <w:r w:rsidRPr="005F61AE">
        <w:rPr>
          <w:sz w:val="28"/>
        </w:rPr>
        <w:t xml:space="preserve"> / </w:t>
      </w:r>
      <w:proofErr w:type="spellStart"/>
      <w:r w:rsidRPr="005F61AE">
        <w:rPr>
          <w:sz w:val="28"/>
        </w:rPr>
        <w:t>Архитектон</w:t>
      </w:r>
      <w:proofErr w:type="spellEnd"/>
      <w:r w:rsidRPr="005F61AE">
        <w:rPr>
          <w:sz w:val="28"/>
        </w:rPr>
        <w:t>: известия вузов № 36. Уральская государственная архитектурно-художественн</w:t>
      </w:r>
      <w:r>
        <w:rPr>
          <w:sz w:val="28"/>
        </w:rPr>
        <w:t>ая академия, 2011;</w:t>
      </w:r>
      <w:r w:rsidRPr="005F61AE">
        <w:rPr>
          <w:sz w:val="28"/>
        </w:rPr>
        <w:t xml:space="preserve"> </w:t>
      </w:r>
    </w:p>
    <w:p w:rsidR="005F61AE" w:rsidRPr="005F61AE" w:rsidRDefault="005F61AE" w:rsidP="00A5736B">
      <w:pPr>
        <w:pStyle w:val="a3"/>
        <w:tabs>
          <w:tab w:val="left" w:pos="851"/>
        </w:tabs>
        <w:spacing w:before="0" w:beforeAutospacing="0" w:after="0" w:afterAutospacing="0" w:line="360" w:lineRule="auto"/>
        <w:jc w:val="both"/>
        <w:textAlignment w:val="baseline"/>
        <w:rPr>
          <w:sz w:val="28"/>
        </w:rPr>
      </w:pPr>
      <w:r>
        <w:rPr>
          <w:sz w:val="28"/>
        </w:rPr>
        <w:t xml:space="preserve">6. </w:t>
      </w:r>
      <w:r w:rsidRPr="005F61AE">
        <w:rPr>
          <w:sz w:val="28"/>
        </w:rPr>
        <w:t xml:space="preserve">Крашенниников А. В. Социально-пространственная структура пешеходного пространства / А. В. </w:t>
      </w:r>
      <w:proofErr w:type="spellStart"/>
      <w:r w:rsidRPr="005F61AE">
        <w:rPr>
          <w:sz w:val="28"/>
        </w:rPr>
        <w:t>Крашенниников</w:t>
      </w:r>
      <w:proofErr w:type="spellEnd"/>
      <w:r w:rsidRPr="005F61AE">
        <w:rPr>
          <w:sz w:val="28"/>
        </w:rPr>
        <w:t xml:space="preserve"> // Международный электронный научно−образовательный журнал «Архитектура и современные информационные технологии» (AMIT). </w:t>
      </w:r>
      <w:r>
        <w:rPr>
          <w:sz w:val="28"/>
        </w:rPr>
        <w:t>–</w:t>
      </w:r>
      <w:r w:rsidRPr="005F61AE">
        <w:rPr>
          <w:sz w:val="28"/>
        </w:rPr>
        <w:t xml:space="preserve"> 2012</w:t>
      </w:r>
      <w:r>
        <w:rPr>
          <w:sz w:val="28"/>
        </w:rPr>
        <w:t>;</w:t>
      </w:r>
    </w:p>
    <w:p w:rsidR="005F61AE" w:rsidRPr="005F61AE" w:rsidRDefault="005F61AE" w:rsidP="00A5736B">
      <w:pPr>
        <w:pStyle w:val="a3"/>
        <w:tabs>
          <w:tab w:val="left" w:pos="0"/>
        </w:tabs>
        <w:spacing w:before="0" w:beforeAutospacing="0" w:after="0" w:afterAutospacing="0" w:line="360" w:lineRule="auto"/>
        <w:jc w:val="both"/>
        <w:textAlignment w:val="baseline"/>
        <w:rPr>
          <w:sz w:val="28"/>
        </w:rPr>
      </w:pPr>
      <w:r>
        <w:rPr>
          <w:sz w:val="28"/>
        </w:rPr>
        <w:t>7. Ф</w:t>
      </w:r>
      <w:r w:rsidRPr="005F61AE">
        <w:rPr>
          <w:sz w:val="28"/>
        </w:rPr>
        <w:t>едченко И.Г. Принципы формирования жилых планировочных единиц в контексте современных тенденций градостроительства / И.Г. Федченко // Международный электронный научно−образовательный журнал «Архитектура и современные информационные техн</w:t>
      </w:r>
      <w:r>
        <w:rPr>
          <w:sz w:val="28"/>
        </w:rPr>
        <w:t xml:space="preserve">ологии» (AMIT). </w:t>
      </w:r>
      <w:r w:rsidR="00A5736B">
        <w:rPr>
          <w:sz w:val="28"/>
        </w:rPr>
        <w:t>–</w:t>
      </w:r>
      <w:r>
        <w:rPr>
          <w:sz w:val="28"/>
        </w:rPr>
        <w:t xml:space="preserve"> 2015</w:t>
      </w:r>
      <w:r w:rsidR="00A5736B">
        <w:rPr>
          <w:sz w:val="28"/>
        </w:rPr>
        <w:t>;</w:t>
      </w:r>
    </w:p>
    <w:p w:rsidR="005F61AE" w:rsidRDefault="005F61AE" w:rsidP="00A5736B">
      <w:pPr>
        <w:pStyle w:val="a3"/>
        <w:tabs>
          <w:tab w:val="left" w:pos="567"/>
        </w:tabs>
        <w:spacing w:before="0" w:beforeAutospacing="0" w:after="0" w:afterAutospacing="0" w:line="360" w:lineRule="auto"/>
        <w:jc w:val="both"/>
        <w:textAlignment w:val="baseline"/>
        <w:rPr>
          <w:sz w:val="28"/>
        </w:rPr>
      </w:pPr>
      <w:r>
        <w:rPr>
          <w:sz w:val="28"/>
        </w:rPr>
        <w:t>8</w:t>
      </w:r>
      <w:r w:rsidR="00C57CB0">
        <w:rPr>
          <w:sz w:val="28"/>
        </w:rPr>
        <w:t>. Гейл Я.</w:t>
      </w:r>
      <w:r w:rsidRPr="005F61AE">
        <w:rPr>
          <w:sz w:val="28"/>
        </w:rPr>
        <w:t xml:space="preserve"> Города для людей (пер. с англ. А. </w:t>
      </w:r>
      <w:proofErr w:type="spellStart"/>
      <w:r w:rsidRPr="005F61AE">
        <w:rPr>
          <w:sz w:val="28"/>
        </w:rPr>
        <w:t>Токтонов</w:t>
      </w:r>
      <w:proofErr w:type="spellEnd"/>
      <w:r w:rsidRPr="005F61AE">
        <w:rPr>
          <w:sz w:val="28"/>
        </w:rPr>
        <w:t xml:space="preserve">.). – М.: Альпина </w:t>
      </w:r>
      <w:proofErr w:type="spellStart"/>
      <w:r w:rsidRPr="005F61AE">
        <w:rPr>
          <w:sz w:val="28"/>
        </w:rPr>
        <w:t>Паблишер</w:t>
      </w:r>
      <w:proofErr w:type="spellEnd"/>
      <w:r w:rsidRPr="005F61AE">
        <w:rPr>
          <w:sz w:val="28"/>
        </w:rPr>
        <w:t>, 2012</w:t>
      </w:r>
      <w:r w:rsidR="00A5736B">
        <w:rPr>
          <w:sz w:val="28"/>
        </w:rPr>
        <w:t>;</w:t>
      </w:r>
    </w:p>
    <w:p w:rsidR="00A5736B" w:rsidRPr="00A5736B" w:rsidRDefault="00A5736B" w:rsidP="00C9504B">
      <w:pPr>
        <w:spacing w:after="0" w:line="360" w:lineRule="auto"/>
        <w:jc w:val="both"/>
        <w:rPr>
          <w:rFonts w:ascii="Times New Roman" w:hAnsi="Times New Roman" w:cs="Times New Roman"/>
          <w:sz w:val="28"/>
          <w:szCs w:val="28"/>
        </w:rPr>
      </w:pPr>
      <w:r w:rsidRPr="00A5736B">
        <w:rPr>
          <w:rFonts w:ascii="Times New Roman" w:hAnsi="Times New Roman" w:cs="Times New Roman"/>
          <w:sz w:val="28"/>
          <w:szCs w:val="28"/>
        </w:rPr>
        <w:t>9. Ольшанская Е.В., Царёва Т.В. Территория культуры. Кварталы Волхонки. – М.: Проект Белый Город, 2014</w:t>
      </w:r>
      <w:r>
        <w:rPr>
          <w:rFonts w:ascii="Times New Roman" w:hAnsi="Times New Roman" w:cs="Times New Roman"/>
          <w:sz w:val="28"/>
          <w:szCs w:val="28"/>
        </w:rPr>
        <w:t>;</w:t>
      </w:r>
    </w:p>
    <w:p w:rsidR="00A5736B" w:rsidRDefault="00A5736B" w:rsidP="00C9504B">
      <w:pPr>
        <w:spacing w:after="0" w:line="360" w:lineRule="auto"/>
        <w:jc w:val="both"/>
        <w:rPr>
          <w:rFonts w:ascii="Times New Roman" w:hAnsi="Times New Roman" w:cs="Times New Roman"/>
          <w:color w:val="000000"/>
          <w:sz w:val="28"/>
          <w:szCs w:val="28"/>
          <w:shd w:val="clear" w:color="auto" w:fill="FFFFFF"/>
        </w:rPr>
      </w:pPr>
      <w:r w:rsidRPr="00A5736B">
        <w:rPr>
          <w:rFonts w:ascii="Times New Roman" w:hAnsi="Times New Roman" w:cs="Times New Roman"/>
          <w:sz w:val="28"/>
          <w:szCs w:val="28"/>
        </w:rPr>
        <w:t xml:space="preserve">10. </w:t>
      </w:r>
      <w:proofErr w:type="spellStart"/>
      <w:r w:rsidR="008A26D7">
        <w:rPr>
          <w:rFonts w:ascii="Times New Roman" w:hAnsi="Times New Roman" w:cs="Times New Roman"/>
          <w:color w:val="000000"/>
          <w:sz w:val="28"/>
          <w:szCs w:val="28"/>
          <w:shd w:val="clear" w:color="auto" w:fill="FFFFFF"/>
        </w:rPr>
        <w:t>Санофф</w:t>
      </w:r>
      <w:proofErr w:type="spellEnd"/>
      <w:r w:rsidR="008A26D7">
        <w:rPr>
          <w:rFonts w:ascii="Times New Roman" w:hAnsi="Times New Roman" w:cs="Times New Roman"/>
          <w:color w:val="000000"/>
          <w:sz w:val="28"/>
          <w:szCs w:val="28"/>
          <w:shd w:val="clear" w:color="auto" w:fill="FFFFFF"/>
        </w:rPr>
        <w:t xml:space="preserve"> Г</w:t>
      </w:r>
      <w:r w:rsidRPr="00A5736B">
        <w:rPr>
          <w:rFonts w:ascii="Times New Roman" w:hAnsi="Times New Roman" w:cs="Times New Roman"/>
          <w:color w:val="000000"/>
          <w:sz w:val="28"/>
          <w:szCs w:val="28"/>
          <w:shd w:val="clear" w:color="auto" w:fill="FFFFFF"/>
        </w:rPr>
        <w:t>. Соучаствующее проектирование. Практики общественного участия в формировании среды больших и малых городов/ пер. с англ.; [ред. Н. Снигирева, Д. Смирнов]. — Вологда, Проектная группа 8, 2015</w:t>
      </w:r>
      <w:r>
        <w:rPr>
          <w:rFonts w:ascii="Times New Roman" w:hAnsi="Times New Roman" w:cs="Times New Roman"/>
          <w:color w:val="000000"/>
          <w:sz w:val="28"/>
          <w:szCs w:val="28"/>
          <w:shd w:val="clear" w:color="auto" w:fill="FFFFFF"/>
        </w:rPr>
        <w:t>;</w:t>
      </w:r>
    </w:p>
    <w:p w:rsidR="00C9504B" w:rsidRPr="00A5736B" w:rsidRDefault="00C9504B" w:rsidP="00C9504B">
      <w:pPr>
        <w:spacing w:after="0" w:line="36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11. </w:t>
      </w:r>
      <w:r w:rsidRPr="00C9504B">
        <w:rPr>
          <w:rFonts w:ascii="Times New Roman" w:hAnsi="Times New Roman" w:cs="Times New Roman"/>
          <w:sz w:val="28"/>
          <w:szCs w:val="28"/>
        </w:rPr>
        <w:t>Иконников А.В. Современная архитектура Швеции / А.В. Ико</w:t>
      </w:r>
      <w:r>
        <w:rPr>
          <w:rFonts w:ascii="Times New Roman" w:hAnsi="Times New Roman" w:cs="Times New Roman"/>
          <w:sz w:val="28"/>
          <w:szCs w:val="28"/>
        </w:rPr>
        <w:t>нников. – М.</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Стройиздат</w:t>
      </w:r>
      <w:proofErr w:type="spellEnd"/>
      <w:r>
        <w:rPr>
          <w:rFonts w:ascii="Times New Roman" w:hAnsi="Times New Roman" w:cs="Times New Roman"/>
          <w:sz w:val="28"/>
          <w:szCs w:val="28"/>
        </w:rPr>
        <w:t>, 1978;</w:t>
      </w:r>
    </w:p>
    <w:p w:rsidR="00C9504B" w:rsidRDefault="00C9504B" w:rsidP="00C9504B">
      <w:pPr>
        <w:spacing w:after="0" w:line="36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lastRenderedPageBreak/>
        <w:t>1</w:t>
      </w:r>
      <w:r w:rsidR="00DD4593">
        <w:rPr>
          <w:rFonts w:ascii="Times New Roman" w:hAnsi="Times New Roman" w:cs="Times New Roman"/>
          <w:sz w:val="28"/>
          <w:szCs w:val="28"/>
          <w:shd w:val="clear" w:color="auto" w:fill="FFFFFF"/>
        </w:rPr>
        <w:t>2</w:t>
      </w:r>
      <w:r>
        <w:rPr>
          <w:rFonts w:ascii="Times New Roman" w:hAnsi="Times New Roman" w:cs="Times New Roman"/>
          <w:sz w:val="28"/>
          <w:szCs w:val="28"/>
          <w:shd w:val="clear" w:color="auto" w:fill="FFFFFF"/>
        </w:rPr>
        <w:t xml:space="preserve">. </w:t>
      </w:r>
      <w:r w:rsidRPr="00C9504B">
        <w:rPr>
          <w:rFonts w:ascii="Times New Roman" w:hAnsi="Times New Roman" w:cs="Times New Roman"/>
          <w:sz w:val="28"/>
          <w:szCs w:val="28"/>
        </w:rPr>
        <w:t xml:space="preserve">Бунин  А.В. История градостроительного искусства. Градостроительство XX века в странах капиталистического мира. Том второй / А.В. Бунин, Т.Ф. </w:t>
      </w:r>
      <w:proofErr w:type="spellStart"/>
      <w:r w:rsidRPr="00C9504B">
        <w:rPr>
          <w:rFonts w:ascii="Times New Roman" w:hAnsi="Times New Roman" w:cs="Times New Roman"/>
          <w:sz w:val="28"/>
          <w:szCs w:val="28"/>
        </w:rPr>
        <w:t>Саваренская</w:t>
      </w:r>
      <w:proofErr w:type="spellEnd"/>
      <w:r w:rsidRPr="00C9504B">
        <w:rPr>
          <w:rFonts w:ascii="Times New Roman" w:hAnsi="Times New Roman" w:cs="Times New Roman"/>
          <w:sz w:val="28"/>
          <w:szCs w:val="28"/>
        </w:rPr>
        <w:t>. – М.</w:t>
      </w:r>
      <w:proofErr w:type="gramStart"/>
      <w:r w:rsidRPr="00C9504B">
        <w:rPr>
          <w:rFonts w:ascii="Times New Roman" w:hAnsi="Times New Roman" w:cs="Times New Roman"/>
          <w:sz w:val="28"/>
          <w:szCs w:val="28"/>
        </w:rPr>
        <w:t xml:space="preserve"> :</w:t>
      </w:r>
      <w:proofErr w:type="gramEnd"/>
      <w:r w:rsidRPr="00C9504B">
        <w:rPr>
          <w:rFonts w:ascii="Times New Roman" w:hAnsi="Times New Roman" w:cs="Times New Roman"/>
          <w:sz w:val="28"/>
          <w:szCs w:val="28"/>
        </w:rPr>
        <w:t xml:space="preserve"> </w:t>
      </w:r>
      <w:proofErr w:type="spellStart"/>
      <w:r w:rsidRPr="00C9504B">
        <w:rPr>
          <w:rFonts w:ascii="Times New Roman" w:hAnsi="Times New Roman" w:cs="Times New Roman"/>
          <w:sz w:val="28"/>
          <w:szCs w:val="28"/>
        </w:rPr>
        <w:t>Стройиздат</w:t>
      </w:r>
      <w:proofErr w:type="spellEnd"/>
      <w:r w:rsidRPr="00C9504B">
        <w:rPr>
          <w:rFonts w:ascii="Times New Roman" w:hAnsi="Times New Roman" w:cs="Times New Roman"/>
          <w:sz w:val="28"/>
          <w:szCs w:val="28"/>
        </w:rPr>
        <w:t>, 1979;</w:t>
      </w:r>
    </w:p>
    <w:p w:rsidR="00C9504B" w:rsidRPr="00A5736B" w:rsidRDefault="00C9504B" w:rsidP="00C9504B">
      <w:pPr>
        <w:spacing w:after="0" w:line="36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rPr>
        <w:t>1</w:t>
      </w:r>
      <w:r w:rsidR="00DD4593">
        <w:rPr>
          <w:rFonts w:ascii="Times New Roman" w:hAnsi="Times New Roman" w:cs="Times New Roman"/>
          <w:sz w:val="28"/>
          <w:szCs w:val="28"/>
        </w:rPr>
        <w:t>3</w:t>
      </w:r>
      <w:r>
        <w:rPr>
          <w:rFonts w:ascii="Times New Roman" w:hAnsi="Times New Roman" w:cs="Times New Roman"/>
          <w:sz w:val="28"/>
          <w:szCs w:val="28"/>
        </w:rPr>
        <w:t xml:space="preserve">. </w:t>
      </w:r>
      <w:r w:rsidRPr="00C9504B">
        <w:rPr>
          <w:rFonts w:ascii="Times New Roman" w:hAnsi="Times New Roman" w:cs="Times New Roman"/>
          <w:sz w:val="28"/>
        </w:rPr>
        <w:t>Авдотьин</w:t>
      </w:r>
      <w:r>
        <w:rPr>
          <w:rFonts w:ascii="Times New Roman" w:hAnsi="Times New Roman" w:cs="Times New Roman"/>
          <w:sz w:val="28"/>
        </w:rPr>
        <w:t xml:space="preserve"> </w:t>
      </w:r>
      <w:r w:rsidRPr="00C9504B">
        <w:rPr>
          <w:rFonts w:ascii="Times New Roman" w:hAnsi="Times New Roman" w:cs="Times New Roman"/>
          <w:sz w:val="28"/>
        </w:rPr>
        <w:t xml:space="preserve"> Л.Н. Градостроительное проектирование / Л.Н. Авдотьин, И.Г. Лежава, И.М. Смоляр. – М.</w:t>
      </w:r>
      <w:proofErr w:type="gramStart"/>
      <w:r w:rsidRPr="00C9504B">
        <w:rPr>
          <w:rFonts w:ascii="Times New Roman" w:hAnsi="Times New Roman" w:cs="Times New Roman"/>
          <w:sz w:val="28"/>
        </w:rPr>
        <w:t xml:space="preserve"> :</w:t>
      </w:r>
      <w:proofErr w:type="gramEnd"/>
      <w:r w:rsidRPr="00C9504B">
        <w:rPr>
          <w:rFonts w:ascii="Times New Roman" w:hAnsi="Times New Roman" w:cs="Times New Roman"/>
          <w:sz w:val="28"/>
        </w:rPr>
        <w:t xml:space="preserve"> </w:t>
      </w:r>
      <w:proofErr w:type="spellStart"/>
      <w:r w:rsidRPr="00C9504B">
        <w:rPr>
          <w:rFonts w:ascii="Times New Roman" w:hAnsi="Times New Roman" w:cs="Times New Roman"/>
          <w:sz w:val="28"/>
        </w:rPr>
        <w:t>Стройиздат</w:t>
      </w:r>
      <w:proofErr w:type="spellEnd"/>
      <w:r w:rsidRPr="00C9504B">
        <w:rPr>
          <w:rFonts w:ascii="Times New Roman" w:hAnsi="Times New Roman" w:cs="Times New Roman"/>
          <w:sz w:val="28"/>
        </w:rPr>
        <w:t>, 1989</w:t>
      </w:r>
      <w:r>
        <w:rPr>
          <w:rFonts w:ascii="Times New Roman" w:hAnsi="Times New Roman" w:cs="Times New Roman"/>
          <w:sz w:val="28"/>
        </w:rPr>
        <w:t>;</w:t>
      </w:r>
    </w:p>
    <w:p w:rsidR="008A26D7" w:rsidRDefault="00A5736B" w:rsidP="00C9504B">
      <w:pPr>
        <w:spacing w:after="0" w:line="360" w:lineRule="auto"/>
        <w:jc w:val="both"/>
        <w:rPr>
          <w:rFonts w:ascii="Times New Roman" w:hAnsi="Times New Roman" w:cs="Times New Roman"/>
          <w:sz w:val="28"/>
          <w:szCs w:val="28"/>
        </w:rPr>
      </w:pPr>
      <w:r w:rsidRPr="00A5736B">
        <w:rPr>
          <w:rFonts w:ascii="Times New Roman" w:hAnsi="Times New Roman" w:cs="Times New Roman"/>
          <w:sz w:val="28"/>
          <w:szCs w:val="28"/>
          <w:shd w:val="clear" w:color="auto" w:fill="FFFFFF"/>
        </w:rPr>
        <w:t>1</w:t>
      </w:r>
      <w:r w:rsidR="00DD4593">
        <w:rPr>
          <w:rFonts w:ascii="Times New Roman" w:hAnsi="Times New Roman" w:cs="Times New Roman"/>
          <w:sz w:val="28"/>
          <w:szCs w:val="28"/>
          <w:shd w:val="clear" w:color="auto" w:fill="FFFFFF"/>
        </w:rPr>
        <w:t>4</w:t>
      </w:r>
      <w:r w:rsidRPr="00A5736B">
        <w:rPr>
          <w:rFonts w:ascii="Times New Roman" w:hAnsi="Times New Roman" w:cs="Times New Roman"/>
          <w:sz w:val="28"/>
          <w:szCs w:val="28"/>
          <w:shd w:val="clear" w:color="auto" w:fill="FFFFFF"/>
        </w:rPr>
        <w:t xml:space="preserve">. </w:t>
      </w:r>
      <w:r w:rsidRPr="00A5736B">
        <w:rPr>
          <w:rStyle w:val="af"/>
          <w:rFonts w:ascii="Times New Roman" w:hAnsi="Times New Roman" w:cs="Times New Roman"/>
          <w:color w:val="auto"/>
          <w:sz w:val="28"/>
          <w:szCs w:val="28"/>
          <w:u w:val="none"/>
        </w:rPr>
        <w:t>Гейл Я. Города для людей</w:t>
      </w:r>
      <w:r w:rsidRPr="00A5736B">
        <w:rPr>
          <w:rFonts w:ascii="Times New Roman" w:hAnsi="Times New Roman" w:cs="Times New Roman"/>
          <w:sz w:val="28"/>
          <w:szCs w:val="28"/>
        </w:rPr>
        <w:t xml:space="preserve">/ Пер. с англ. – М.: Альпина </w:t>
      </w:r>
      <w:proofErr w:type="spellStart"/>
      <w:r w:rsidRPr="00A5736B">
        <w:rPr>
          <w:rFonts w:ascii="Times New Roman" w:hAnsi="Times New Roman" w:cs="Times New Roman"/>
          <w:sz w:val="28"/>
          <w:szCs w:val="28"/>
        </w:rPr>
        <w:t>Паблишер</w:t>
      </w:r>
      <w:proofErr w:type="spellEnd"/>
      <w:r w:rsidRPr="00A5736B">
        <w:rPr>
          <w:rFonts w:ascii="Times New Roman" w:hAnsi="Times New Roman" w:cs="Times New Roman"/>
          <w:sz w:val="28"/>
          <w:szCs w:val="28"/>
        </w:rPr>
        <w:t>, 2012</w:t>
      </w:r>
      <w:r w:rsidR="008A26D7">
        <w:rPr>
          <w:rFonts w:ascii="Times New Roman" w:hAnsi="Times New Roman" w:cs="Times New Roman"/>
          <w:sz w:val="28"/>
          <w:szCs w:val="28"/>
        </w:rPr>
        <w:t>;</w:t>
      </w:r>
    </w:p>
    <w:p w:rsidR="008A26D7" w:rsidRDefault="008A26D7" w:rsidP="00C9504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00DD4593">
        <w:rPr>
          <w:rFonts w:ascii="Times New Roman" w:hAnsi="Times New Roman" w:cs="Times New Roman"/>
          <w:sz w:val="28"/>
          <w:szCs w:val="28"/>
        </w:rPr>
        <w:t>5</w:t>
      </w:r>
      <w:r>
        <w:rPr>
          <w:rFonts w:ascii="Times New Roman" w:hAnsi="Times New Roman" w:cs="Times New Roman"/>
          <w:sz w:val="28"/>
          <w:szCs w:val="28"/>
        </w:rPr>
        <w:t>. Агеев Н.Г.</w:t>
      </w:r>
      <w:r w:rsidR="00C57CB0">
        <w:rPr>
          <w:rFonts w:ascii="Times New Roman" w:hAnsi="Times New Roman" w:cs="Times New Roman"/>
          <w:sz w:val="28"/>
          <w:szCs w:val="28"/>
        </w:rPr>
        <w:t xml:space="preserve">, </w:t>
      </w:r>
      <w:proofErr w:type="spellStart"/>
      <w:r w:rsidR="00C57CB0">
        <w:rPr>
          <w:rFonts w:ascii="Times New Roman" w:hAnsi="Times New Roman" w:cs="Times New Roman"/>
          <w:sz w:val="28"/>
          <w:szCs w:val="28"/>
        </w:rPr>
        <w:t>Шевердина</w:t>
      </w:r>
      <w:proofErr w:type="spellEnd"/>
      <w:r w:rsidR="00C57CB0">
        <w:rPr>
          <w:rFonts w:ascii="Times New Roman" w:hAnsi="Times New Roman" w:cs="Times New Roman"/>
          <w:sz w:val="28"/>
          <w:szCs w:val="28"/>
        </w:rPr>
        <w:t xml:space="preserve"> М.А. Основы градостроительства и планировка населенных мест.</w:t>
      </w:r>
      <w:r w:rsidR="00C57CB0" w:rsidRPr="00C57CB0">
        <w:rPr>
          <w:rFonts w:ascii="Times New Roman" w:hAnsi="Times New Roman" w:cs="Times New Roman"/>
          <w:sz w:val="28"/>
          <w:szCs w:val="28"/>
        </w:rPr>
        <w:t xml:space="preserve"> </w:t>
      </w:r>
      <w:r w:rsidR="00C57CB0" w:rsidRPr="00A5736B">
        <w:rPr>
          <w:rFonts w:ascii="Times New Roman" w:hAnsi="Times New Roman" w:cs="Times New Roman"/>
          <w:sz w:val="28"/>
          <w:szCs w:val="28"/>
        </w:rPr>
        <w:t xml:space="preserve">– </w:t>
      </w:r>
      <w:r w:rsidR="00C57CB0">
        <w:rPr>
          <w:rFonts w:ascii="Times New Roman" w:hAnsi="Times New Roman" w:cs="Times New Roman"/>
          <w:sz w:val="28"/>
          <w:szCs w:val="28"/>
        </w:rPr>
        <w:t>Н</w:t>
      </w:r>
      <w:r w:rsidR="00C57CB0" w:rsidRPr="00A5736B">
        <w:rPr>
          <w:rFonts w:ascii="Times New Roman" w:hAnsi="Times New Roman" w:cs="Times New Roman"/>
          <w:sz w:val="28"/>
          <w:szCs w:val="28"/>
        </w:rPr>
        <w:t>.:</w:t>
      </w:r>
      <w:r w:rsidR="00C57CB0">
        <w:rPr>
          <w:rFonts w:ascii="Times New Roman" w:hAnsi="Times New Roman" w:cs="Times New Roman"/>
          <w:sz w:val="36"/>
          <w:szCs w:val="28"/>
        </w:rPr>
        <w:t xml:space="preserve"> </w:t>
      </w:r>
      <w:r w:rsidR="00C57CB0">
        <w:rPr>
          <w:rFonts w:ascii="Times New Roman" w:hAnsi="Times New Roman" w:cs="Times New Roman"/>
          <w:sz w:val="28"/>
        </w:rPr>
        <w:t>ФГБОУ ВПО «СГГА», 2011;</w:t>
      </w:r>
    </w:p>
    <w:p w:rsidR="008A26D7" w:rsidRPr="00914D1A" w:rsidRDefault="008A26D7" w:rsidP="00C9504B">
      <w:pPr>
        <w:spacing w:after="0" w:line="360" w:lineRule="auto"/>
        <w:jc w:val="both"/>
        <w:rPr>
          <w:rFonts w:ascii="Times New Roman" w:hAnsi="Times New Roman" w:cs="Times New Roman"/>
          <w:sz w:val="28"/>
          <w:szCs w:val="28"/>
          <w:shd w:val="clear" w:color="auto" w:fill="FFFFFF"/>
        </w:rPr>
      </w:pPr>
      <w:r w:rsidRPr="00914D1A">
        <w:rPr>
          <w:rFonts w:ascii="Times New Roman" w:hAnsi="Times New Roman" w:cs="Times New Roman"/>
          <w:sz w:val="28"/>
          <w:szCs w:val="28"/>
          <w:shd w:val="clear" w:color="auto" w:fill="FFFFFF"/>
        </w:rPr>
        <w:t>1</w:t>
      </w:r>
      <w:r w:rsidR="00DD4593">
        <w:rPr>
          <w:rFonts w:ascii="Times New Roman" w:hAnsi="Times New Roman" w:cs="Times New Roman"/>
          <w:sz w:val="28"/>
          <w:szCs w:val="28"/>
          <w:shd w:val="clear" w:color="auto" w:fill="FFFFFF"/>
        </w:rPr>
        <w:t>6</w:t>
      </w:r>
      <w:r w:rsidRPr="00914D1A">
        <w:rPr>
          <w:rFonts w:ascii="Times New Roman" w:hAnsi="Times New Roman" w:cs="Times New Roman"/>
          <w:sz w:val="28"/>
          <w:szCs w:val="28"/>
          <w:shd w:val="clear" w:color="auto" w:fill="FFFFFF"/>
        </w:rPr>
        <w:t>. СП 42.13330.201</w:t>
      </w:r>
      <w:r w:rsidR="009A5A57" w:rsidRPr="00914D1A">
        <w:rPr>
          <w:rFonts w:ascii="Times New Roman" w:hAnsi="Times New Roman" w:cs="Times New Roman"/>
          <w:sz w:val="28"/>
          <w:szCs w:val="28"/>
          <w:shd w:val="clear" w:color="auto" w:fill="FFFFFF"/>
        </w:rPr>
        <w:t>6</w:t>
      </w:r>
      <w:r w:rsidRPr="00914D1A">
        <w:rPr>
          <w:rFonts w:ascii="Times New Roman" w:hAnsi="Times New Roman" w:cs="Times New Roman"/>
          <w:sz w:val="28"/>
          <w:szCs w:val="28"/>
          <w:shd w:val="clear" w:color="auto" w:fill="FFFFFF"/>
        </w:rPr>
        <w:t xml:space="preserve"> Градостроительство. Планировка и застройка городских и сельских поселений. Актуализированная редакция СНиП 2.07.01-89*;</w:t>
      </w:r>
    </w:p>
    <w:p w:rsidR="009A5A57" w:rsidRPr="00914D1A" w:rsidRDefault="009A5A57" w:rsidP="00C9504B">
      <w:pPr>
        <w:spacing w:after="0" w:line="360" w:lineRule="auto"/>
        <w:jc w:val="both"/>
        <w:rPr>
          <w:rFonts w:ascii="Times New Roman" w:hAnsi="Times New Roman" w:cs="Times New Roman"/>
          <w:sz w:val="28"/>
          <w:szCs w:val="28"/>
          <w:shd w:val="clear" w:color="auto" w:fill="FFFFFF"/>
        </w:rPr>
      </w:pPr>
      <w:r w:rsidRPr="00914D1A">
        <w:rPr>
          <w:rFonts w:ascii="Times New Roman" w:hAnsi="Times New Roman" w:cs="Times New Roman"/>
          <w:sz w:val="28"/>
          <w:szCs w:val="28"/>
          <w:shd w:val="clear" w:color="auto" w:fill="FFFFFF"/>
        </w:rPr>
        <w:t>1</w:t>
      </w:r>
      <w:r w:rsidR="00DD4593">
        <w:rPr>
          <w:rFonts w:ascii="Times New Roman" w:hAnsi="Times New Roman" w:cs="Times New Roman"/>
          <w:sz w:val="28"/>
          <w:szCs w:val="28"/>
          <w:shd w:val="clear" w:color="auto" w:fill="FFFFFF"/>
        </w:rPr>
        <w:t>7</w:t>
      </w:r>
      <w:r w:rsidRPr="00914D1A">
        <w:rPr>
          <w:rFonts w:ascii="Times New Roman" w:hAnsi="Times New Roman" w:cs="Times New Roman"/>
          <w:sz w:val="28"/>
          <w:szCs w:val="28"/>
          <w:shd w:val="clear" w:color="auto" w:fill="FFFFFF"/>
        </w:rPr>
        <w:t>. Методические рекомендации для подготовки правил благоустройства территории поселений, городских округов, внутригородских районов;</w:t>
      </w:r>
    </w:p>
    <w:p w:rsidR="008A26D7" w:rsidRPr="00914D1A" w:rsidRDefault="008A26D7" w:rsidP="00C9504B">
      <w:pPr>
        <w:spacing w:after="200" w:line="360" w:lineRule="auto"/>
        <w:jc w:val="both"/>
        <w:rPr>
          <w:rFonts w:ascii="Times New Roman" w:eastAsia="TimesNewRomanPSMT" w:hAnsi="Times New Roman" w:cs="Times New Roman"/>
          <w:sz w:val="28"/>
          <w:szCs w:val="28"/>
        </w:rPr>
      </w:pPr>
      <w:r w:rsidRPr="00914D1A">
        <w:rPr>
          <w:rFonts w:ascii="Times New Roman" w:hAnsi="Times New Roman" w:cs="Times New Roman"/>
          <w:sz w:val="28"/>
          <w:szCs w:val="28"/>
          <w:shd w:val="clear" w:color="auto" w:fill="FFFFFF"/>
        </w:rPr>
        <w:t>1</w:t>
      </w:r>
      <w:r w:rsidR="00DD4593">
        <w:rPr>
          <w:rFonts w:ascii="Times New Roman" w:hAnsi="Times New Roman" w:cs="Times New Roman"/>
          <w:sz w:val="28"/>
          <w:szCs w:val="28"/>
          <w:shd w:val="clear" w:color="auto" w:fill="FFFFFF"/>
        </w:rPr>
        <w:t>8</w:t>
      </w:r>
      <w:r w:rsidRPr="00914D1A">
        <w:rPr>
          <w:rFonts w:ascii="Times New Roman" w:hAnsi="Times New Roman" w:cs="Times New Roman"/>
          <w:sz w:val="28"/>
          <w:szCs w:val="28"/>
          <w:shd w:val="clear" w:color="auto" w:fill="FFFFFF"/>
        </w:rPr>
        <w:t xml:space="preserve">. </w:t>
      </w:r>
      <w:r w:rsidRPr="00914D1A">
        <w:rPr>
          <w:rFonts w:ascii="Times New Roman" w:eastAsia="TimesNewRomanPSMT" w:hAnsi="Times New Roman" w:cs="Times New Roman"/>
          <w:sz w:val="28"/>
          <w:szCs w:val="28"/>
        </w:rPr>
        <w:t>Решение Пензенской городской Думы № № 299-13/6 «Об утверждении Местных нормативов градостроительного проектирования города Пензы».</w:t>
      </w:r>
    </w:p>
    <w:p w:rsidR="008A26D7" w:rsidRDefault="008A26D7"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bookmarkStart w:id="0" w:name="_GoBack"/>
      <w:bookmarkEnd w:id="0"/>
    </w:p>
    <w:p w:rsidR="00655040" w:rsidRDefault="00655040" w:rsidP="009C216D">
      <w:pPr>
        <w:spacing w:line="360" w:lineRule="auto"/>
        <w:jc w:val="both"/>
        <w:rPr>
          <w:rFonts w:ascii="Times New Roman" w:hAnsi="Times New Roman" w:cs="Times New Roman"/>
          <w:sz w:val="28"/>
          <w:szCs w:val="28"/>
        </w:rPr>
      </w:pPr>
    </w:p>
    <w:p w:rsidR="00655040" w:rsidRDefault="00655040" w:rsidP="009C216D">
      <w:pPr>
        <w:spacing w:line="360" w:lineRule="auto"/>
        <w:jc w:val="both"/>
        <w:rPr>
          <w:rFonts w:ascii="Times New Roman" w:hAnsi="Times New Roman" w:cs="Times New Roman"/>
          <w:sz w:val="28"/>
          <w:szCs w:val="28"/>
        </w:rPr>
      </w:pPr>
    </w:p>
    <w:p w:rsidR="00655040" w:rsidRPr="003E03DC" w:rsidRDefault="00655040" w:rsidP="009C216D">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Pr>
          <w:noProof/>
        </w:rPr>
      </w:r>
      <w:r>
        <w:rPr>
          <w:rFonts w:ascii="Times New Roman" w:hAnsi="Times New Roman" w:cs="Times New Roman"/>
          <w:sz w:val="28"/>
          <w:szCs w:val="28"/>
        </w:rPr>
        <w:pict>
          <v:shape id="_x0000_s1054" type="#_x0000_t75" style="width:238.1pt;height:714.4pt;mso-left-percent:-10001;mso-top-percent:-10001;mso-position-horizontal:absolute;mso-position-horizontal-relative:char;mso-position-vertical:absolute;mso-position-vertical-relative:line;mso-left-percent:-10001;mso-top-percent:-10001">
            <v:imagedata r:id="rId82" o:title="компоновка"/>
            <w10:wrap type="none"/>
            <w10:anchorlock/>
          </v:shape>
        </w:pict>
      </w:r>
    </w:p>
    <w:sectPr w:rsidR="00655040" w:rsidRPr="003E03DC" w:rsidSect="00E4220D">
      <w:footerReference w:type="default" r:id="rId83"/>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74F2" w:rsidRDefault="00E574F2" w:rsidP="00942EE6">
      <w:pPr>
        <w:spacing w:after="0" w:line="240" w:lineRule="auto"/>
      </w:pPr>
      <w:r>
        <w:separator/>
      </w:r>
    </w:p>
  </w:endnote>
  <w:endnote w:type="continuationSeparator" w:id="0">
    <w:p w:rsidR="00E574F2" w:rsidRDefault="00E574F2" w:rsidP="00942E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eterburg">
    <w:altName w:val="Times New Roman"/>
    <w:charset w:val="00"/>
    <w:family w:val="auto"/>
    <w:pitch w:val="variable"/>
    <w:sig w:usb0="00000287" w:usb1="00000000" w:usb2="00000000" w:usb3="00000000" w:csb0="0000001F" w:csb1="00000000"/>
  </w:font>
  <w:font w:name="TimesNewRomanPSMT">
    <w:altName w:val="Arial Unicode MS"/>
    <w:panose1 w:val="00000000000000000000"/>
    <w:charset w:val="81"/>
    <w:family w:val="auto"/>
    <w:notTrueType/>
    <w:pitch w:val="default"/>
    <w:sig w:usb0="00000003" w:usb1="09070000" w:usb2="00000010" w:usb3="00000000" w:csb0="000A0001"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447207"/>
      <w:docPartObj>
        <w:docPartGallery w:val="Page Numbers (Bottom of Page)"/>
        <w:docPartUnique/>
      </w:docPartObj>
    </w:sdtPr>
    <w:sdtEndPr/>
    <w:sdtContent>
      <w:p w:rsidR="00B26918" w:rsidRDefault="00B26918">
        <w:pPr>
          <w:pStyle w:val="ab"/>
          <w:jc w:val="center"/>
        </w:pPr>
        <w:r>
          <w:fldChar w:fldCharType="begin"/>
        </w:r>
        <w:r>
          <w:instrText>PAGE   \* MERGEFORMAT</w:instrText>
        </w:r>
        <w:r>
          <w:fldChar w:fldCharType="separate"/>
        </w:r>
        <w:r w:rsidR="00655040">
          <w:rPr>
            <w:noProof/>
          </w:rPr>
          <w:t>54</w:t>
        </w:r>
        <w:r>
          <w:fldChar w:fldCharType="end"/>
        </w:r>
      </w:p>
    </w:sdtContent>
  </w:sdt>
  <w:p w:rsidR="00B26918" w:rsidRDefault="00B26918">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74F2" w:rsidRDefault="00E574F2" w:rsidP="00942EE6">
      <w:pPr>
        <w:spacing w:after="0" w:line="240" w:lineRule="auto"/>
      </w:pPr>
      <w:r>
        <w:separator/>
      </w:r>
    </w:p>
  </w:footnote>
  <w:footnote w:type="continuationSeparator" w:id="0">
    <w:p w:rsidR="00E574F2" w:rsidRDefault="00E574F2" w:rsidP="00942E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86447"/>
    <w:multiLevelType w:val="hybridMultilevel"/>
    <w:tmpl w:val="7270A34C"/>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5843A76"/>
    <w:multiLevelType w:val="multilevel"/>
    <w:tmpl w:val="F5E64024"/>
    <w:lvl w:ilvl="0">
      <w:start w:val="1"/>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B5153CB"/>
    <w:multiLevelType w:val="multilevel"/>
    <w:tmpl w:val="B374143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3CE6CA4"/>
    <w:multiLevelType w:val="multilevel"/>
    <w:tmpl w:val="A072BFFE"/>
    <w:lvl w:ilvl="0">
      <w:start w:val="1"/>
      <w:numFmt w:val="decimal"/>
      <w:lvlText w:val="%1."/>
      <w:lvlJc w:val="left"/>
      <w:pPr>
        <w:ind w:left="77" w:hanging="360"/>
      </w:pPr>
      <w:rPr>
        <w:rFonts w:hint="default"/>
      </w:rPr>
    </w:lvl>
    <w:lvl w:ilvl="1">
      <w:start w:val="1"/>
      <w:numFmt w:val="decimal"/>
      <w:isLgl/>
      <w:lvlText w:val="%1.%2."/>
      <w:lvlJc w:val="left"/>
      <w:pPr>
        <w:ind w:left="797" w:hanging="720"/>
      </w:pPr>
      <w:rPr>
        <w:rFonts w:hint="default"/>
      </w:rPr>
    </w:lvl>
    <w:lvl w:ilvl="2">
      <w:start w:val="1"/>
      <w:numFmt w:val="decimal"/>
      <w:isLgl/>
      <w:lvlText w:val="%1.%2.%3."/>
      <w:lvlJc w:val="left"/>
      <w:pPr>
        <w:ind w:left="1157" w:hanging="720"/>
      </w:pPr>
      <w:rPr>
        <w:rFonts w:hint="default"/>
      </w:rPr>
    </w:lvl>
    <w:lvl w:ilvl="3">
      <w:start w:val="1"/>
      <w:numFmt w:val="decimal"/>
      <w:isLgl/>
      <w:lvlText w:val="%1.%2.%3.%4."/>
      <w:lvlJc w:val="left"/>
      <w:pPr>
        <w:ind w:left="1877" w:hanging="1080"/>
      </w:pPr>
      <w:rPr>
        <w:rFonts w:hint="default"/>
      </w:rPr>
    </w:lvl>
    <w:lvl w:ilvl="4">
      <w:start w:val="1"/>
      <w:numFmt w:val="decimal"/>
      <w:isLgl/>
      <w:lvlText w:val="%1.%2.%3.%4.%5."/>
      <w:lvlJc w:val="left"/>
      <w:pPr>
        <w:ind w:left="2237" w:hanging="1080"/>
      </w:pPr>
      <w:rPr>
        <w:rFonts w:hint="default"/>
      </w:rPr>
    </w:lvl>
    <w:lvl w:ilvl="5">
      <w:start w:val="1"/>
      <w:numFmt w:val="decimal"/>
      <w:isLgl/>
      <w:lvlText w:val="%1.%2.%3.%4.%5.%6."/>
      <w:lvlJc w:val="left"/>
      <w:pPr>
        <w:ind w:left="2957" w:hanging="1440"/>
      </w:pPr>
      <w:rPr>
        <w:rFonts w:hint="default"/>
      </w:rPr>
    </w:lvl>
    <w:lvl w:ilvl="6">
      <w:start w:val="1"/>
      <w:numFmt w:val="decimal"/>
      <w:isLgl/>
      <w:lvlText w:val="%1.%2.%3.%4.%5.%6.%7."/>
      <w:lvlJc w:val="left"/>
      <w:pPr>
        <w:ind w:left="3677" w:hanging="1800"/>
      </w:pPr>
      <w:rPr>
        <w:rFonts w:hint="default"/>
      </w:rPr>
    </w:lvl>
    <w:lvl w:ilvl="7">
      <w:start w:val="1"/>
      <w:numFmt w:val="decimal"/>
      <w:isLgl/>
      <w:lvlText w:val="%1.%2.%3.%4.%5.%6.%7.%8."/>
      <w:lvlJc w:val="left"/>
      <w:pPr>
        <w:ind w:left="4037" w:hanging="1800"/>
      </w:pPr>
      <w:rPr>
        <w:rFonts w:hint="default"/>
      </w:rPr>
    </w:lvl>
    <w:lvl w:ilvl="8">
      <w:start w:val="1"/>
      <w:numFmt w:val="decimal"/>
      <w:isLgl/>
      <w:lvlText w:val="%1.%2.%3.%4.%5.%6.%7.%8.%9."/>
      <w:lvlJc w:val="left"/>
      <w:pPr>
        <w:ind w:left="4757" w:hanging="2160"/>
      </w:pPr>
      <w:rPr>
        <w:rFonts w:hint="default"/>
      </w:rPr>
    </w:lvl>
  </w:abstractNum>
  <w:abstractNum w:abstractNumId="4">
    <w:nsid w:val="1A9E64E3"/>
    <w:multiLevelType w:val="multilevel"/>
    <w:tmpl w:val="67F6C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0F643BE"/>
    <w:multiLevelType w:val="multilevel"/>
    <w:tmpl w:val="3E96723C"/>
    <w:lvl w:ilvl="0">
      <w:start w:val="1"/>
      <w:numFmt w:val="decimal"/>
      <w:lvlText w:val="%1."/>
      <w:lvlJc w:val="left"/>
      <w:pPr>
        <w:ind w:left="720" w:hanging="360"/>
      </w:pPr>
      <w:rPr>
        <w:rFonts w:ascii="Times New Roman" w:hAnsi="Times New Roman" w:hint="default"/>
        <w:sz w:val="28"/>
      </w:rPr>
    </w:lvl>
    <w:lvl w:ilvl="1">
      <w:start w:val="1"/>
      <w:numFmt w:val="decimal"/>
      <w:lvlText w:val="2.%2"/>
      <w:lvlJc w:val="left"/>
      <w:pPr>
        <w:ind w:left="1440" w:hanging="720"/>
      </w:pPr>
      <w:rPr>
        <w:rFonts w:ascii="Times New Roman" w:hAnsi="Times New Roman" w:hint="default"/>
        <w:sz w:val="28"/>
      </w:rPr>
    </w:lvl>
    <w:lvl w:ilvl="2">
      <w:start w:val="1"/>
      <w:numFmt w:val="decimal"/>
      <w:lvlText w:val="%1.%2.%3."/>
      <w:lvlJc w:val="left"/>
      <w:pPr>
        <w:ind w:left="1800" w:hanging="720"/>
      </w:pPr>
    </w:lvl>
    <w:lvl w:ilvl="3">
      <w:start w:val="1"/>
      <w:numFmt w:val="decimal"/>
      <w:lvlText w:val="%1.%2.%3.%4."/>
      <w:lvlJc w:val="left"/>
      <w:pPr>
        <w:ind w:left="2520" w:hanging="1080"/>
      </w:pPr>
    </w:lvl>
    <w:lvl w:ilvl="4">
      <w:start w:val="1"/>
      <w:numFmt w:val="decimal"/>
      <w:lvlText w:val="%1.%2.%3.%4.%5."/>
      <w:lvlJc w:val="left"/>
      <w:pPr>
        <w:ind w:left="2880" w:hanging="1080"/>
      </w:pPr>
    </w:lvl>
    <w:lvl w:ilvl="5">
      <w:start w:val="1"/>
      <w:numFmt w:val="decimal"/>
      <w:lvlText w:val="%1.%2.%3.%4.%5.%6."/>
      <w:lvlJc w:val="left"/>
      <w:pPr>
        <w:ind w:left="3600" w:hanging="1440"/>
      </w:pPr>
    </w:lvl>
    <w:lvl w:ilvl="6">
      <w:start w:val="1"/>
      <w:numFmt w:val="decimal"/>
      <w:lvlText w:val="%1.%2.%3.%4.%5.%6.%7."/>
      <w:lvlJc w:val="left"/>
      <w:pPr>
        <w:ind w:left="4320" w:hanging="1800"/>
      </w:pPr>
    </w:lvl>
    <w:lvl w:ilvl="7">
      <w:start w:val="1"/>
      <w:numFmt w:val="decimal"/>
      <w:lvlText w:val="%1.%2.%3.%4.%5.%6.%7.%8."/>
      <w:lvlJc w:val="left"/>
      <w:pPr>
        <w:ind w:left="4680" w:hanging="1800"/>
      </w:pPr>
    </w:lvl>
    <w:lvl w:ilvl="8">
      <w:start w:val="1"/>
      <w:numFmt w:val="decimal"/>
      <w:lvlText w:val="%1.%2.%3.%4.%5.%6.%7.%8.%9."/>
      <w:lvlJc w:val="left"/>
      <w:pPr>
        <w:ind w:left="5400" w:hanging="2160"/>
      </w:pPr>
    </w:lvl>
  </w:abstractNum>
  <w:abstractNum w:abstractNumId="6">
    <w:nsid w:val="20FB6D76"/>
    <w:multiLevelType w:val="multilevel"/>
    <w:tmpl w:val="4DE822D0"/>
    <w:lvl w:ilvl="0">
      <w:start w:val="1"/>
      <w:numFmt w:val="decimal"/>
      <w:lvlText w:val="%1"/>
      <w:lvlJc w:val="left"/>
      <w:pPr>
        <w:ind w:left="420" w:hanging="420"/>
      </w:pPr>
      <w:rPr>
        <w:rFonts w:ascii="Times New Roman" w:hAnsi="Times New Roman" w:hint="default"/>
        <w:sz w:val="28"/>
      </w:rPr>
    </w:lvl>
    <w:lvl w:ilvl="1">
      <w:start w:val="1"/>
      <w:numFmt w:val="decimal"/>
      <w:lvlText w:val="%1.%2"/>
      <w:lvlJc w:val="left"/>
      <w:pPr>
        <w:ind w:left="1129" w:hanging="420"/>
      </w:pPr>
      <w:rPr>
        <w:rFonts w:ascii="Times New Roman" w:hAnsi="Times New Roman" w:hint="default"/>
        <w:sz w:val="28"/>
      </w:rPr>
    </w:lvl>
    <w:lvl w:ilvl="2">
      <w:start w:val="1"/>
      <w:numFmt w:val="decimal"/>
      <w:lvlText w:val="%1.%2.%3"/>
      <w:lvlJc w:val="left"/>
      <w:pPr>
        <w:ind w:left="2138" w:hanging="720"/>
      </w:pPr>
      <w:rPr>
        <w:rFonts w:ascii="Times New Roman" w:hAnsi="Times New Roman" w:hint="default"/>
        <w:sz w:val="28"/>
      </w:rPr>
    </w:lvl>
    <w:lvl w:ilvl="3">
      <w:start w:val="1"/>
      <w:numFmt w:val="decimal"/>
      <w:lvlText w:val="%1.%2.%3.%4"/>
      <w:lvlJc w:val="left"/>
      <w:pPr>
        <w:ind w:left="2847" w:hanging="720"/>
      </w:pPr>
      <w:rPr>
        <w:rFonts w:ascii="Times New Roman" w:hAnsi="Times New Roman" w:hint="default"/>
        <w:sz w:val="28"/>
      </w:rPr>
    </w:lvl>
    <w:lvl w:ilvl="4">
      <w:start w:val="1"/>
      <w:numFmt w:val="decimal"/>
      <w:lvlText w:val="%1.%2.%3.%4.%5"/>
      <w:lvlJc w:val="left"/>
      <w:pPr>
        <w:ind w:left="3916" w:hanging="1080"/>
      </w:pPr>
      <w:rPr>
        <w:rFonts w:ascii="Times New Roman" w:hAnsi="Times New Roman" w:hint="default"/>
        <w:sz w:val="28"/>
      </w:rPr>
    </w:lvl>
    <w:lvl w:ilvl="5">
      <w:start w:val="1"/>
      <w:numFmt w:val="decimal"/>
      <w:lvlText w:val="%1.%2.%3.%4.%5.%6"/>
      <w:lvlJc w:val="left"/>
      <w:pPr>
        <w:ind w:left="4625" w:hanging="1080"/>
      </w:pPr>
      <w:rPr>
        <w:rFonts w:ascii="Times New Roman" w:hAnsi="Times New Roman" w:hint="default"/>
        <w:sz w:val="28"/>
      </w:rPr>
    </w:lvl>
    <w:lvl w:ilvl="6">
      <w:start w:val="1"/>
      <w:numFmt w:val="decimal"/>
      <w:lvlText w:val="%1.%2.%3.%4.%5.%6.%7"/>
      <w:lvlJc w:val="left"/>
      <w:pPr>
        <w:ind w:left="5694" w:hanging="1440"/>
      </w:pPr>
      <w:rPr>
        <w:rFonts w:ascii="Times New Roman" w:hAnsi="Times New Roman" w:hint="default"/>
        <w:sz w:val="28"/>
      </w:rPr>
    </w:lvl>
    <w:lvl w:ilvl="7">
      <w:start w:val="1"/>
      <w:numFmt w:val="decimal"/>
      <w:lvlText w:val="%1.%2.%3.%4.%5.%6.%7.%8"/>
      <w:lvlJc w:val="left"/>
      <w:pPr>
        <w:ind w:left="6403" w:hanging="1440"/>
      </w:pPr>
      <w:rPr>
        <w:rFonts w:ascii="Times New Roman" w:hAnsi="Times New Roman" w:hint="default"/>
        <w:sz w:val="28"/>
      </w:rPr>
    </w:lvl>
    <w:lvl w:ilvl="8">
      <w:start w:val="1"/>
      <w:numFmt w:val="decimal"/>
      <w:lvlText w:val="%1.%2.%3.%4.%5.%6.%7.%8.%9"/>
      <w:lvlJc w:val="left"/>
      <w:pPr>
        <w:ind w:left="7112" w:hanging="1440"/>
      </w:pPr>
      <w:rPr>
        <w:rFonts w:ascii="Times New Roman" w:hAnsi="Times New Roman" w:hint="default"/>
        <w:sz w:val="28"/>
      </w:rPr>
    </w:lvl>
  </w:abstractNum>
  <w:abstractNum w:abstractNumId="7">
    <w:nsid w:val="22390DAA"/>
    <w:multiLevelType w:val="hybridMultilevel"/>
    <w:tmpl w:val="B9F47954"/>
    <w:lvl w:ilvl="0" w:tplc="618C97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262ADE"/>
    <w:multiLevelType w:val="multilevel"/>
    <w:tmpl w:val="8A207D40"/>
    <w:lvl w:ilvl="0">
      <w:start w:val="2"/>
      <w:numFmt w:val="decimal"/>
      <w:lvlText w:val="%1"/>
      <w:lvlJc w:val="left"/>
      <w:pPr>
        <w:ind w:left="360" w:hanging="360"/>
      </w:pPr>
      <w:rPr>
        <w:rFonts w:hint="default"/>
      </w:rPr>
    </w:lvl>
    <w:lvl w:ilvl="1">
      <w:start w:val="9"/>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3BF60F96"/>
    <w:multiLevelType w:val="hybridMultilevel"/>
    <w:tmpl w:val="3E222620"/>
    <w:lvl w:ilvl="0" w:tplc="618C97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E396051"/>
    <w:multiLevelType w:val="multilevel"/>
    <w:tmpl w:val="8524333E"/>
    <w:lvl w:ilvl="0">
      <w:start w:val="1"/>
      <w:numFmt w:val="decimal"/>
      <w:lvlText w:val="%1."/>
      <w:lvlJc w:val="left"/>
      <w:pPr>
        <w:ind w:left="720" w:hanging="360"/>
      </w:pPr>
      <w:rPr>
        <w:rFonts w:cs="Times New Roman"/>
      </w:rPr>
    </w:lvl>
    <w:lvl w:ilvl="1">
      <w:start w:val="1"/>
      <w:numFmt w:val="decimal"/>
      <w:lvlText w:val="2.%2"/>
      <w:lvlJc w:val="left"/>
      <w:pPr>
        <w:ind w:left="1080" w:hanging="720"/>
      </w:pPr>
      <w:rPr>
        <w:rFonts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1">
    <w:nsid w:val="4E097EDD"/>
    <w:multiLevelType w:val="multilevel"/>
    <w:tmpl w:val="9270766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nsid w:val="4E8D2CE1"/>
    <w:multiLevelType w:val="multilevel"/>
    <w:tmpl w:val="222AF038"/>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13">
    <w:nsid w:val="504116ED"/>
    <w:multiLevelType w:val="multilevel"/>
    <w:tmpl w:val="63DA225E"/>
    <w:lvl w:ilvl="0">
      <w:start w:val="2"/>
      <w:numFmt w:val="decimal"/>
      <w:lvlText w:val="%1"/>
      <w:lvlJc w:val="left"/>
      <w:pPr>
        <w:ind w:left="360" w:hanging="360"/>
      </w:pPr>
      <w:rPr>
        <w:rFonts w:cstheme="minorBidi" w:hint="default"/>
      </w:rPr>
    </w:lvl>
    <w:lvl w:ilvl="1">
      <w:start w:val="6"/>
      <w:numFmt w:val="decimal"/>
      <w:lvlText w:val="%1.%2"/>
      <w:lvlJc w:val="left"/>
      <w:pPr>
        <w:ind w:left="720" w:hanging="360"/>
      </w:pPr>
      <w:rPr>
        <w:rFonts w:cstheme="minorBidi" w:hint="default"/>
      </w:rPr>
    </w:lvl>
    <w:lvl w:ilvl="2">
      <w:start w:val="1"/>
      <w:numFmt w:val="decimal"/>
      <w:lvlText w:val="%1.%2.%3"/>
      <w:lvlJc w:val="left"/>
      <w:pPr>
        <w:ind w:left="1440" w:hanging="720"/>
      </w:pPr>
      <w:rPr>
        <w:rFonts w:cstheme="minorBidi" w:hint="default"/>
      </w:rPr>
    </w:lvl>
    <w:lvl w:ilvl="3">
      <w:start w:val="1"/>
      <w:numFmt w:val="decimal"/>
      <w:lvlText w:val="%1.%2.%3.%4"/>
      <w:lvlJc w:val="left"/>
      <w:pPr>
        <w:ind w:left="2160" w:hanging="1080"/>
      </w:pPr>
      <w:rPr>
        <w:rFonts w:cstheme="minorBidi" w:hint="default"/>
      </w:rPr>
    </w:lvl>
    <w:lvl w:ilvl="4">
      <w:start w:val="1"/>
      <w:numFmt w:val="decimal"/>
      <w:lvlText w:val="%1.%2.%3.%4.%5"/>
      <w:lvlJc w:val="left"/>
      <w:pPr>
        <w:ind w:left="2520" w:hanging="1080"/>
      </w:pPr>
      <w:rPr>
        <w:rFonts w:cstheme="minorBidi" w:hint="default"/>
      </w:rPr>
    </w:lvl>
    <w:lvl w:ilvl="5">
      <w:start w:val="1"/>
      <w:numFmt w:val="decimal"/>
      <w:lvlText w:val="%1.%2.%3.%4.%5.%6"/>
      <w:lvlJc w:val="left"/>
      <w:pPr>
        <w:ind w:left="3240" w:hanging="1440"/>
      </w:pPr>
      <w:rPr>
        <w:rFonts w:cstheme="minorBidi" w:hint="default"/>
      </w:rPr>
    </w:lvl>
    <w:lvl w:ilvl="6">
      <w:start w:val="1"/>
      <w:numFmt w:val="decimal"/>
      <w:lvlText w:val="%1.%2.%3.%4.%5.%6.%7"/>
      <w:lvlJc w:val="left"/>
      <w:pPr>
        <w:ind w:left="3600" w:hanging="1440"/>
      </w:pPr>
      <w:rPr>
        <w:rFonts w:cstheme="minorBidi" w:hint="default"/>
      </w:rPr>
    </w:lvl>
    <w:lvl w:ilvl="7">
      <w:start w:val="1"/>
      <w:numFmt w:val="decimal"/>
      <w:lvlText w:val="%1.%2.%3.%4.%5.%6.%7.%8"/>
      <w:lvlJc w:val="left"/>
      <w:pPr>
        <w:ind w:left="4320" w:hanging="1800"/>
      </w:pPr>
      <w:rPr>
        <w:rFonts w:cstheme="minorBidi" w:hint="default"/>
      </w:rPr>
    </w:lvl>
    <w:lvl w:ilvl="8">
      <w:start w:val="1"/>
      <w:numFmt w:val="decimal"/>
      <w:lvlText w:val="%1.%2.%3.%4.%5.%6.%7.%8.%9"/>
      <w:lvlJc w:val="left"/>
      <w:pPr>
        <w:ind w:left="5040" w:hanging="2160"/>
      </w:pPr>
      <w:rPr>
        <w:rFonts w:cstheme="minorBidi" w:hint="default"/>
      </w:rPr>
    </w:lvl>
  </w:abstractNum>
  <w:abstractNum w:abstractNumId="14">
    <w:nsid w:val="58CC61D2"/>
    <w:multiLevelType w:val="multilevel"/>
    <w:tmpl w:val="08B8BDB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599503F0"/>
    <w:multiLevelType w:val="hybridMultilevel"/>
    <w:tmpl w:val="6B1456A2"/>
    <w:lvl w:ilvl="0" w:tplc="618C97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5D1B0E99"/>
    <w:multiLevelType w:val="multilevel"/>
    <w:tmpl w:val="49441112"/>
    <w:lvl w:ilvl="0">
      <w:start w:val="2"/>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5F27136E"/>
    <w:multiLevelType w:val="hybridMultilevel"/>
    <w:tmpl w:val="BA38A38C"/>
    <w:lvl w:ilvl="0" w:tplc="0A5A5C70">
      <w:start w:val="1"/>
      <w:numFmt w:val="decimal"/>
      <w:lvlText w:val="%1."/>
      <w:lvlJc w:val="left"/>
      <w:pPr>
        <w:ind w:left="360" w:hanging="360"/>
      </w:pPr>
      <w:rPr>
        <w:rFonts w:hint="default"/>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61554753"/>
    <w:multiLevelType w:val="multilevel"/>
    <w:tmpl w:val="A072BFFE"/>
    <w:lvl w:ilvl="0">
      <w:start w:val="1"/>
      <w:numFmt w:val="decimal"/>
      <w:lvlText w:val="%1."/>
      <w:lvlJc w:val="left"/>
      <w:pPr>
        <w:ind w:left="360" w:hanging="360"/>
      </w:pPr>
      <w:rPr>
        <w:rFonts w:hint="default"/>
      </w:rPr>
    </w:lvl>
    <w:lvl w:ilvl="1">
      <w:start w:val="1"/>
      <w:numFmt w:val="decimal"/>
      <w:isLgl/>
      <w:lvlText w:val="%1.%2."/>
      <w:lvlJc w:val="left"/>
      <w:pPr>
        <w:ind w:left="797" w:hanging="720"/>
      </w:pPr>
      <w:rPr>
        <w:rFonts w:hint="default"/>
      </w:rPr>
    </w:lvl>
    <w:lvl w:ilvl="2">
      <w:start w:val="1"/>
      <w:numFmt w:val="decimal"/>
      <w:isLgl/>
      <w:lvlText w:val="%1.%2.%3."/>
      <w:lvlJc w:val="left"/>
      <w:pPr>
        <w:ind w:left="1157" w:hanging="720"/>
      </w:pPr>
      <w:rPr>
        <w:rFonts w:hint="default"/>
      </w:rPr>
    </w:lvl>
    <w:lvl w:ilvl="3">
      <w:start w:val="1"/>
      <w:numFmt w:val="decimal"/>
      <w:isLgl/>
      <w:lvlText w:val="%1.%2.%3.%4."/>
      <w:lvlJc w:val="left"/>
      <w:pPr>
        <w:ind w:left="1877" w:hanging="1080"/>
      </w:pPr>
      <w:rPr>
        <w:rFonts w:hint="default"/>
      </w:rPr>
    </w:lvl>
    <w:lvl w:ilvl="4">
      <w:start w:val="1"/>
      <w:numFmt w:val="decimal"/>
      <w:isLgl/>
      <w:lvlText w:val="%1.%2.%3.%4.%5."/>
      <w:lvlJc w:val="left"/>
      <w:pPr>
        <w:ind w:left="2237" w:hanging="1080"/>
      </w:pPr>
      <w:rPr>
        <w:rFonts w:hint="default"/>
      </w:rPr>
    </w:lvl>
    <w:lvl w:ilvl="5">
      <w:start w:val="1"/>
      <w:numFmt w:val="decimal"/>
      <w:isLgl/>
      <w:lvlText w:val="%1.%2.%3.%4.%5.%6."/>
      <w:lvlJc w:val="left"/>
      <w:pPr>
        <w:ind w:left="2957" w:hanging="1440"/>
      </w:pPr>
      <w:rPr>
        <w:rFonts w:hint="default"/>
      </w:rPr>
    </w:lvl>
    <w:lvl w:ilvl="6">
      <w:start w:val="1"/>
      <w:numFmt w:val="decimal"/>
      <w:isLgl/>
      <w:lvlText w:val="%1.%2.%3.%4.%5.%6.%7."/>
      <w:lvlJc w:val="left"/>
      <w:pPr>
        <w:ind w:left="3677" w:hanging="1800"/>
      </w:pPr>
      <w:rPr>
        <w:rFonts w:hint="default"/>
      </w:rPr>
    </w:lvl>
    <w:lvl w:ilvl="7">
      <w:start w:val="1"/>
      <w:numFmt w:val="decimal"/>
      <w:isLgl/>
      <w:lvlText w:val="%1.%2.%3.%4.%5.%6.%7.%8."/>
      <w:lvlJc w:val="left"/>
      <w:pPr>
        <w:ind w:left="4037" w:hanging="1800"/>
      </w:pPr>
      <w:rPr>
        <w:rFonts w:hint="default"/>
      </w:rPr>
    </w:lvl>
    <w:lvl w:ilvl="8">
      <w:start w:val="1"/>
      <w:numFmt w:val="decimal"/>
      <w:isLgl/>
      <w:lvlText w:val="%1.%2.%3.%4.%5.%6.%7.%8.%9."/>
      <w:lvlJc w:val="left"/>
      <w:pPr>
        <w:ind w:left="4757" w:hanging="2160"/>
      </w:pPr>
      <w:rPr>
        <w:rFonts w:hint="default"/>
      </w:rPr>
    </w:lvl>
  </w:abstractNum>
  <w:abstractNum w:abstractNumId="19">
    <w:nsid w:val="620D6707"/>
    <w:multiLevelType w:val="hybridMultilevel"/>
    <w:tmpl w:val="A1FA8AD8"/>
    <w:lvl w:ilvl="0" w:tplc="618C971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498686E"/>
    <w:multiLevelType w:val="multilevel"/>
    <w:tmpl w:val="222AF038"/>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160" w:hanging="180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21">
    <w:nsid w:val="6A033C7C"/>
    <w:multiLevelType w:val="multilevel"/>
    <w:tmpl w:val="353EDDAC"/>
    <w:lvl w:ilvl="0">
      <w:start w:val="4"/>
      <w:numFmt w:val="decimal"/>
      <w:lvlText w:val="%1."/>
      <w:lvlJc w:val="left"/>
      <w:pPr>
        <w:ind w:left="432" w:hanging="432"/>
      </w:pPr>
      <w:rPr>
        <w:rFonts w:hint="default"/>
      </w:rPr>
    </w:lvl>
    <w:lvl w:ilvl="1">
      <w:start w:val="2"/>
      <w:numFmt w:val="decimal"/>
      <w:lvlText w:val="%1.%2."/>
      <w:lvlJc w:val="left"/>
      <w:pPr>
        <w:ind w:left="797" w:hanging="720"/>
      </w:pPr>
      <w:rPr>
        <w:rFonts w:hint="default"/>
      </w:rPr>
    </w:lvl>
    <w:lvl w:ilvl="2">
      <w:start w:val="1"/>
      <w:numFmt w:val="decimal"/>
      <w:lvlText w:val="%1.%2.%3."/>
      <w:lvlJc w:val="left"/>
      <w:pPr>
        <w:ind w:left="874" w:hanging="720"/>
      </w:pPr>
      <w:rPr>
        <w:rFonts w:hint="default"/>
      </w:rPr>
    </w:lvl>
    <w:lvl w:ilvl="3">
      <w:start w:val="1"/>
      <w:numFmt w:val="decimal"/>
      <w:lvlText w:val="%1.%2.%3.%4."/>
      <w:lvlJc w:val="left"/>
      <w:pPr>
        <w:ind w:left="1311" w:hanging="1080"/>
      </w:pPr>
      <w:rPr>
        <w:rFonts w:hint="default"/>
      </w:rPr>
    </w:lvl>
    <w:lvl w:ilvl="4">
      <w:start w:val="1"/>
      <w:numFmt w:val="decimal"/>
      <w:lvlText w:val="%1.%2.%3.%4.%5."/>
      <w:lvlJc w:val="left"/>
      <w:pPr>
        <w:ind w:left="1388" w:hanging="1080"/>
      </w:pPr>
      <w:rPr>
        <w:rFonts w:hint="default"/>
      </w:rPr>
    </w:lvl>
    <w:lvl w:ilvl="5">
      <w:start w:val="1"/>
      <w:numFmt w:val="decimal"/>
      <w:lvlText w:val="%1.%2.%3.%4.%5.%6."/>
      <w:lvlJc w:val="left"/>
      <w:pPr>
        <w:ind w:left="1825" w:hanging="1440"/>
      </w:pPr>
      <w:rPr>
        <w:rFonts w:hint="default"/>
      </w:rPr>
    </w:lvl>
    <w:lvl w:ilvl="6">
      <w:start w:val="1"/>
      <w:numFmt w:val="decimal"/>
      <w:lvlText w:val="%1.%2.%3.%4.%5.%6.%7."/>
      <w:lvlJc w:val="left"/>
      <w:pPr>
        <w:ind w:left="2262" w:hanging="1800"/>
      </w:pPr>
      <w:rPr>
        <w:rFonts w:hint="default"/>
      </w:rPr>
    </w:lvl>
    <w:lvl w:ilvl="7">
      <w:start w:val="1"/>
      <w:numFmt w:val="decimal"/>
      <w:lvlText w:val="%1.%2.%3.%4.%5.%6.%7.%8."/>
      <w:lvlJc w:val="left"/>
      <w:pPr>
        <w:ind w:left="2339" w:hanging="1800"/>
      </w:pPr>
      <w:rPr>
        <w:rFonts w:hint="default"/>
      </w:rPr>
    </w:lvl>
    <w:lvl w:ilvl="8">
      <w:start w:val="1"/>
      <w:numFmt w:val="decimal"/>
      <w:lvlText w:val="%1.%2.%3.%4.%5.%6.%7.%8.%9."/>
      <w:lvlJc w:val="left"/>
      <w:pPr>
        <w:ind w:left="2776" w:hanging="2160"/>
      </w:pPr>
      <w:rPr>
        <w:rFonts w:hint="default"/>
      </w:rPr>
    </w:lvl>
  </w:abstractNum>
  <w:abstractNum w:abstractNumId="22">
    <w:nsid w:val="75396FDC"/>
    <w:multiLevelType w:val="hybridMultilevel"/>
    <w:tmpl w:val="51BAE5DE"/>
    <w:lvl w:ilvl="0" w:tplc="985A5536">
      <w:start w:val="1"/>
      <w:numFmt w:val="decimal"/>
      <w:lvlText w:val="%1."/>
      <w:lvlJc w:val="left"/>
      <w:pPr>
        <w:ind w:left="945" w:hanging="58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DEE5FEB"/>
    <w:multiLevelType w:val="multilevel"/>
    <w:tmpl w:val="2156247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rPr>
        <w:rFonts w:ascii="Times New Roman" w:hAnsi="Times New Roman" w:hint="default"/>
        <w:sz w:val="28"/>
      </w:r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nsid w:val="7F3E45F7"/>
    <w:multiLevelType w:val="hybridMultilevel"/>
    <w:tmpl w:val="371CBEDE"/>
    <w:lvl w:ilvl="0" w:tplc="0419000F">
      <w:start w:val="1"/>
      <w:numFmt w:val="decimal"/>
      <w:lvlText w:val="%1."/>
      <w:lvlJc w:val="left"/>
      <w:pPr>
        <w:ind w:left="785" w:hanging="360"/>
      </w:pPr>
      <w:rPr>
        <w:rFonts w:hint="default"/>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num w:numId="1">
    <w:abstractNumId w:val="18"/>
  </w:num>
  <w:num w:numId="2">
    <w:abstractNumId w:val="3"/>
  </w:num>
  <w:num w:numId="3">
    <w:abstractNumId w:val="21"/>
  </w:num>
  <w:num w:numId="4">
    <w:abstractNumId w:val="17"/>
  </w:num>
  <w:num w:numId="5">
    <w:abstractNumId w:val="20"/>
  </w:num>
  <w:num w:numId="6">
    <w:abstractNumId w:val="10"/>
  </w:num>
  <w:num w:numId="7">
    <w:abstractNumId w:val="2"/>
  </w:num>
  <w:num w:numId="8">
    <w:abstractNumId w:val="12"/>
  </w:num>
  <w:num w:numId="9">
    <w:abstractNumId w:val="14"/>
  </w:num>
  <w:num w:numId="10">
    <w:abstractNumId w:val="5"/>
  </w:num>
  <w:num w:numId="11">
    <w:abstractNumId w:val="6"/>
  </w:num>
  <w:num w:numId="12">
    <w:abstractNumId w:val="1"/>
  </w:num>
  <w:num w:numId="13">
    <w:abstractNumId w:val="8"/>
  </w:num>
  <w:num w:numId="14">
    <w:abstractNumId w:val="23"/>
  </w:num>
  <w:num w:numId="15">
    <w:abstractNumId w:val="11"/>
  </w:num>
  <w:num w:numId="16">
    <w:abstractNumId w:val="9"/>
  </w:num>
  <w:num w:numId="17">
    <w:abstractNumId w:val="19"/>
  </w:num>
  <w:num w:numId="18">
    <w:abstractNumId w:val="24"/>
  </w:num>
  <w:num w:numId="19">
    <w:abstractNumId w:val="15"/>
  </w:num>
  <w:num w:numId="20">
    <w:abstractNumId w:val="7"/>
  </w:num>
  <w:num w:numId="21">
    <w:abstractNumId w:val="0"/>
  </w:num>
  <w:num w:numId="22">
    <w:abstractNumId w:val="16"/>
  </w:num>
  <w:num w:numId="23">
    <w:abstractNumId w:val="4"/>
  </w:num>
  <w:num w:numId="24">
    <w:abstractNumId w:val="13"/>
  </w:num>
  <w:num w:numId="2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3"/>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03A18"/>
    <w:rsid w:val="000039DA"/>
    <w:rsid w:val="00013529"/>
    <w:rsid w:val="00027E3C"/>
    <w:rsid w:val="00036C14"/>
    <w:rsid w:val="00063D6F"/>
    <w:rsid w:val="00070C72"/>
    <w:rsid w:val="00070DEF"/>
    <w:rsid w:val="00075F16"/>
    <w:rsid w:val="000804B7"/>
    <w:rsid w:val="00082A5B"/>
    <w:rsid w:val="000875F3"/>
    <w:rsid w:val="00094219"/>
    <w:rsid w:val="000A4DE3"/>
    <w:rsid w:val="000A57A7"/>
    <w:rsid w:val="000B72FC"/>
    <w:rsid w:val="000D17C6"/>
    <w:rsid w:val="000E24A9"/>
    <w:rsid w:val="000E7BD2"/>
    <w:rsid w:val="000F3620"/>
    <w:rsid w:val="00112871"/>
    <w:rsid w:val="00112E5A"/>
    <w:rsid w:val="00116362"/>
    <w:rsid w:val="0011759C"/>
    <w:rsid w:val="00151F25"/>
    <w:rsid w:val="001806FA"/>
    <w:rsid w:val="0019190A"/>
    <w:rsid w:val="00191CDA"/>
    <w:rsid w:val="00192681"/>
    <w:rsid w:val="001A1161"/>
    <w:rsid w:val="001A17A9"/>
    <w:rsid w:val="001A3A86"/>
    <w:rsid w:val="001A7F61"/>
    <w:rsid w:val="001B0D98"/>
    <w:rsid w:val="001C006F"/>
    <w:rsid w:val="001C4843"/>
    <w:rsid w:val="001E5C50"/>
    <w:rsid w:val="001E62D8"/>
    <w:rsid w:val="001F08B0"/>
    <w:rsid w:val="0022107B"/>
    <w:rsid w:val="00235C35"/>
    <w:rsid w:val="00250053"/>
    <w:rsid w:val="00254D9B"/>
    <w:rsid w:val="002733EC"/>
    <w:rsid w:val="00276616"/>
    <w:rsid w:val="00282FD2"/>
    <w:rsid w:val="002854F4"/>
    <w:rsid w:val="00291DDE"/>
    <w:rsid w:val="002A2EB5"/>
    <w:rsid w:val="002B4AD9"/>
    <w:rsid w:val="002D74D4"/>
    <w:rsid w:val="002E1632"/>
    <w:rsid w:val="002F00A1"/>
    <w:rsid w:val="002F07FC"/>
    <w:rsid w:val="002F790E"/>
    <w:rsid w:val="003279B7"/>
    <w:rsid w:val="00342BDB"/>
    <w:rsid w:val="0034459D"/>
    <w:rsid w:val="003528D0"/>
    <w:rsid w:val="00370275"/>
    <w:rsid w:val="00373A45"/>
    <w:rsid w:val="0038305A"/>
    <w:rsid w:val="00386211"/>
    <w:rsid w:val="003955AA"/>
    <w:rsid w:val="003A0292"/>
    <w:rsid w:val="003A26BC"/>
    <w:rsid w:val="003C37A7"/>
    <w:rsid w:val="003D1B08"/>
    <w:rsid w:val="003D2991"/>
    <w:rsid w:val="003D3633"/>
    <w:rsid w:val="003D76D4"/>
    <w:rsid w:val="003E03DC"/>
    <w:rsid w:val="003E7404"/>
    <w:rsid w:val="00402CC5"/>
    <w:rsid w:val="00430CA9"/>
    <w:rsid w:val="00435904"/>
    <w:rsid w:val="00437FB2"/>
    <w:rsid w:val="00442533"/>
    <w:rsid w:val="004661E3"/>
    <w:rsid w:val="004800D8"/>
    <w:rsid w:val="00495C32"/>
    <w:rsid w:val="00495EBB"/>
    <w:rsid w:val="004B0701"/>
    <w:rsid w:val="004B33ED"/>
    <w:rsid w:val="004B501F"/>
    <w:rsid w:val="004C097C"/>
    <w:rsid w:val="004E2DE4"/>
    <w:rsid w:val="00503288"/>
    <w:rsid w:val="005250B0"/>
    <w:rsid w:val="005507C9"/>
    <w:rsid w:val="005624D2"/>
    <w:rsid w:val="00576EC5"/>
    <w:rsid w:val="00596AA5"/>
    <w:rsid w:val="005B7583"/>
    <w:rsid w:val="005D1ED0"/>
    <w:rsid w:val="005E2101"/>
    <w:rsid w:val="005F61AE"/>
    <w:rsid w:val="00606FA8"/>
    <w:rsid w:val="00630667"/>
    <w:rsid w:val="00631AF0"/>
    <w:rsid w:val="00632F08"/>
    <w:rsid w:val="00634EA2"/>
    <w:rsid w:val="0064542B"/>
    <w:rsid w:val="00655040"/>
    <w:rsid w:val="00661793"/>
    <w:rsid w:val="006A74CC"/>
    <w:rsid w:val="006A7CBA"/>
    <w:rsid w:val="006E2636"/>
    <w:rsid w:val="006F0E48"/>
    <w:rsid w:val="007208C3"/>
    <w:rsid w:val="007212A2"/>
    <w:rsid w:val="0072497D"/>
    <w:rsid w:val="00737754"/>
    <w:rsid w:val="007456C9"/>
    <w:rsid w:val="00760F98"/>
    <w:rsid w:val="00766EDE"/>
    <w:rsid w:val="00792252"/>
    <w:rsid w:val="00796430"/>
    <w:rsid w:val="007A56AB"/>
    <w:rsid w:val="007C331C"/>
    <w:rsid w:val="007C4A04"/>
    <w:rsid w:val="00813A9B"/>
    <w:rsid w:val="00814318"/>
    <w:rsid w:val="0082332A"/>
    <w:rsid w:val="00825701"/>
    <w:rsid w:val="00836143"/>
    <w:rsid w:val="00847183"/>
    <w:rsid w:val="00851DDE"/>
    <w:rsid w:val="00877DC0"/>
    <w:rsid w:val="00880C80"/>
    <w:rsid w:val="00886988"/>
    <w:rsid w:val="00894944"/>
    <w:rsid w:val="00897108"/>
    <w:rsid w:val="008A2547"/>
    <w:rsid w:val="008A26D7"/>
    <w:rsid w:val="008A2C4A"/>
    <w:rsid w:val="008C3A28"/>
    <w:rsid w:val="008F7AF5"/>
    <w:rsid w:val="00900269"/>
    <w:rsid w:val="00906049"/>
    <w:rsid w:val="00906D3E"/>
    <w:rsid w:val="00912B0F"/>
    <w:rsid w:val="00914D1A"/>
    <w:rsid w:val="0091775C"/>
    <w:rsid w:val="009427A8"/>
    <w:rsid w:val="009427EB"/>
    <w:rsid w:val="00942AD4"/>
    <w:rsid w:val="00942EE6"/>
    <w:rsid w:val="0096038B"/>
    <w:rsid w:val="00970D62"/>
    <w:rsid w:val="00972133"/>
    <w:rsid w:val="009752E0"/>
    <w:rsid w:val="00982DA3"/>
    <w:rsid w:val="009832F6"/>
    <w:rsid w:val="009833E5"/>
    <w:rsid w:val="00992C78"/>
    <w:rsid w:val="00993B58"/>
    <w:rsid w:val="009A04FB"/>
    <w:rsid w:val="009A3F65"/>
    <w:rsid w:val="009A5A57"/>
    <w:rsid w:val="009B1218"/>
    <w:rsid w:val="009C1D10"/>
    <w:rsid w:val="009C216D"/>
    <w:rsid w:val="009D33C2"/>
    <w:rsid w:val="00A016C9"/>
    <w:rsid w:val="00A0228C"/>
    <w:rsid w:val="00A03867"/>
    <w:rsid w:val="00A1797D"/>
    <w:rsid w:val="00A34366"/>
    <w:rsid w:val="00A468C1"/>
    <w:rsid w:val="00A5736B"/>
    <w:rsid w:val="00A705B9"/>
    <w:rsid w:val="00A71148"/>
    <w:rsid w:val="00A732B2"/>
    <w:rsid w:val="00A85468"/>
    <w:rsid w:val="00A9009C"/>
    <w:rsid w:val="00A922EA"/>
    <w:rsid w:val="00A96C49"/>
    <w:rsid w:val="00AA326A"/>
    <w:rsid w:val="00AA7492"/>
    <w:rsid w:val="00AB1D77"/>
    <w:rsid w:val="00AB1D9D"/>
    <w:rsid w:val="00AB77A9"/>
    <w:rsid w:val="00AC194E"/>
    <w:rsid w:val="00AD79A0"/>
    <w:rsid w:val="00AE008E"/>
    <w:rsid w:val="00AE4A70"/>
    <w:rsid w:val="00B006B9"/>
    <w:rsid w:val="00B20361"/>
    <w:rsid w:val="00B26918"/>
    <w:rsid w:val="00B27A49"/>
    <w:rsid w:val="00B31B86"/>
    <w:rsid w:val="00B349AC"/>
    <w:rsid w:val="00B411F3"/>
    <w:rsid w:val="00B601CF"/>
    <w:rsid w:val="00B607F0"/>
    <w:rsid w:val="00BA0471"/>
    <w:rsid w:val="00BA1F49"/>
    <w:rsid w:val="00BA2A7C"/>
    <w:rsid w:val="00BC1F8F"/>
    <w:rsid w:val="00BC2FCA"/>
    <w:rsid w:val="00BE392B"/>
    <w:rsid w:val="00BE3E3F"/>
    <w:rsid w:val="00BF26C9"/>
    <w:rsid w:val="00C204F0"/>
    <w:rsid w:val="00C26BF1"/>
    <w:rsid w:val="00C30EFB"/>
    <w:rsid w:val="00C369DD"/>
    <w:rsid w:val="00C57CB0"/>
    <w:rsid w:val="00C71A20"/>
    <w:rsid w:val="00C7509C"/>
    <w:rsid w:val="00C9504B"/>
    <w:rsid w:val="00CA36E6"/>
    <w:rsid w:val="00CB161B"/>
    <w:rsid w:val="00CB19EC"/>
    <w:rsid w:val="00CD3025"/>
    <w:rsid w:val="00CD5A9B"/>
    <w:rsid w:val="00CE65DE"/>
    <w:rsid w:val="00CE7195"/>
    <w:rsid w:val="00CF00E1"/>
    <w:rsid w:val="00D01D36"/>
    <w:rsid w:val="00D03A18"/>
    <w:rsid w:val="00D07B71"/>
    <w:rsid w:val="00D16FF3"/>
    <w:rsid w:val="00D270C4"/>
    <w:rsid w:val="00D31A45"/>
    <w:rsid w:val="00D44C06"/>
    <w:rsid w:val="00D45B4C"/>
    <w:rsid w:val="00D45E55"/>
    <w:rsid w:val="00D47C66"/>
    <w:rsid w:val="00D61CF1"/>
    <w:rsid w:val="00D73C02"/>
    <w:rsid w:val="00D752DC"/>
    <w:rsid w:val="00D75530"/>
    <w:rsid w:val="00D8093C"/>
    <w:rsid w:val="00D87956"/>
    <w:rsid w:val="00D90800"/>
    <w:rsid w:val="00D908F6"/>
    <w:rsid w:val="00DD1E50"/>
    <w:rsid w:val="00DD4593"/>
    <w:rsid w:val="00E05489"/>
    <w:rsid w:val="00E15608"/>
    <w:rsid w:val="00E1644A"/>
    <w:rsid w:val="00E27E75"/>
    <w:rsid w:val="00E34787"/>
    <w:rsid w:val="00E358DE"/>
    <w:rsid w:val="00E4220D"/>
    <w:rsid w:val="00E534A2"/>
    <w:rsid w:val="00E574F2"/>
    <w:rsid w:val="00E620D7"/>
    <w:rsid w:val="00E715CD"/>
    <w:rsid w:val="00E72101"/>
    <w:rsid w:val="00E7397E"/>
    <w:rsid w:val="00E84CAC"/>
    <w:rsid w:val="00E978B4"/>
    <w:rsid w:val="00EA22EB"/>
    <w:rsid w:val="00EA4A35"/>
    <w:rsid w:val="00EB1080"/>
    <w:rsid w:val="00EB4B6E"/>
    <w:rsid w:val="00EC7B9C"/>
    <w:rsid w:val="00EE0D22"/>
    <w:rsid w:val="00EF6BF9"/>
    <w:rsid w:val="00EF7C3D"/>
    <w:rsid w:val="00F26633"/>
    <w:rsid w:val="00F62BD1"/>
    <w:rsid w:val="00F70CC9"/>
    <w:rsid w:val="00F77382"/>
    <w:rsid w:val="00F77529"/>
    <w:rsid w:val="00F810ED"/>
    <w:rsid w:val="00F949CD"/>
    <w:rsid w:val="00FA4EC5"/>
    <w:rsid w:val="00FA5877"/>
    <w:rsid w:val="00FB0363"/>
    <w:rsid w:val="00FB3EA3"/>
    <w:rsid w:val="00FC2D4F"/>
    <w:rsid w:val="00FD5324"/>
    <w:rsid w:val="00FE1DA7"/>
    <w:rsid w:val="00FE5F90"/>
    <w:rsid w:val="00FE67B6"/>
    <w:rsid w:val="00FF0F14"/>
    <w:rsid w:val="00FF42A9"/>
    <w:rsid w:val="00FF62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C33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7C331C"/>
    <w:rPr>
      <w:i/>
      <w:iCs/>
    </w:rPr>
  </w:style>
  <w:style w:type="paragraph" w:styleId="a5">
    <w:name w:val="Balloon Text"/>
    <w:basedOn w:val="a"/>
    <w:link w:val="a6"/>
    <w:uiPriority w:val="99"/>
    <w:semiHidden/>
    <w:unhideWhenUsed/>
    <w:rsid w:val="007C331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331C"/>
    <w:rPr>
      <w:rFonts w:ascii="Tahoma" w:hAnsi="Tahoma" w:cs="Tahoma"/>
      <w:sz w:val="16"/>
      <w:szCs w:val="16"/>
    </w:rPr>
  </w:style>
  <w:style w:type="character" w:customStyle="1" w:styleId="apple-style-span">
    <w:name w:val="apple-style-span"/>
    <w:basedOn w:val="a0"/>
    <w:rsid w:val="001B0D98"/>
  </w:style>
  <w:style w:type="paragraph" w:styleId="a7">
    <w:name w:val="List Paragraph"/>
    <w:basedOn w:val="a"/>
    <w:link w:val="a8"/>
    <w:uiPriority w:val="34"/>
    <w:qFormat/>
    <w:rsid w:val="00A016C9"/>
    <w:pPr>
      <w:ind w:left="720"/>
      <w:contextualSpacing/>
    </w:pPr>
  </w:style>
  <w:style w:type="paragraph" w:styleId="3">
    <w:name w:val="Body Text 3"/>
    <w:basedOn w:val="a"/>
    <w:link w:val="30"/>
    <w:rsid w:val="00825701"/>
    <w:pPr>
      <w:widowControl w:val="0"/>
      <w:spacing w:after="0" w:line="240" w:lineRule="auto"/>
      <w:jc w:val="center"/>
    </w:pPr>
    <w:rPr>
      <w:rFonts w:ascii="Peterburg" w:eastAsia="Times New Roman" w:hAnsi="Peterburg" w:cs="Times New Roman"/>
      <w:b/>
      <w:sz w:val="28"/>
      <w:szCs w:val="20"/>
      <w:lang w:eastAsia="zh-CN"/>
    </w:rPr>
  </w:style>
  <w:style w:type="character" w:customStyle="1" w:styleId="30">
    <w:name w:val="Основной текст 3 Знак"/>
    <w:basedOn w:val="a0"/>
    <w:link w:val="3"/>
    <w:rsid w:val="00825701"/>
    <w:rPr>
      <w:rFonts w:ascii="Peterburg" w:eastAsia="Times New Roman" w:hAnsi="Peterburg" w:cs="Times New Roman"/>
      <w:b/>
      <w:sz w:val="28"/>
      <w:szCs w:val="20"/>
      <w:lang w:eastAsia="zh-CN"/>
    </w:rPr>
  </w:style>
  <w:style w:type="paragraph" w:styleId="a9">
    <w:name w:val="Subtitle"/>
    <w:basedOn w:val="a"/>
    <w:link w:val="aa"/>
    <w:qFormat/>
    <w:rsid w:val="00825701"/>
    <w:pPr>
      <w:spacing w:after="0" w:line="240" w:lineRule="auto"/>
      <w:jc w:val="center"/>
    </w:pPr>
    <w:rPr>
      <w:rFonts w:ascii="Times New Roman" w:eastAsia="Times New Roman" w:hAnsi="Times New Roman" w:cs="Times New Roman"/>
      <w:bCs/>
      <w:sz w:val="28"/>
      <w:szCs w:val="20"/>
      <w:lang w:eastAsia="ru-RU"/>
    </w:rPr>
  </w:style>
  <w:style w:type="character" w:customStyle="1" w:styleId="aa">
    <w:name w:val="Подзаголовок Знак"/>
    <w:basedOn w:val="a0"/>
    <w:link w:val="a9"/>
    <w:rsid w:val="00825701"/>
    <w:rPr>
      <w:rFonts w:ascii="Times New Roman" w:eastAsia="Times New Roman" w:hAnsi="Times New Roman" w:cs="Times New Roman"/>
      <w:bCs/>
      <w:sz w:val="28"/>
      <w:szCs w:val="20"/>
      <w:lang w:eastAsia="ru-RU"/>
    </w:rPr>
  </w:style>
  <w:style w:type="paragraph" w:styleId="ab">
    <w:name w:val="footer"/>
    <w:basedOn w:val="a"/>
    <w:link w:val="ac"/>
    <w:uiPriority w:val="99"/>
    <w:rsid w:val="00825701"/>
    <w:pPr>
      <w:tabs>
        <w:tab w:val="center" w:pos="4819"/>
        <w:tab w:val="right" w:pos="9071"/>
      </w:tabs>
      <w:spacing w:after="0" w:line="240" w:lineRule="auto"/>
      <w:ind w:firstLine="454"/>
      <w:jc w:val="both"/>
    </w:pPr>
    <w:rPr>
      <w:rFonts w:ascii="Peterburg" w:eastAsia="Times New Roman" w:hAnsi="Peterburg" w:cs="Times New Roman"/>
      <w:sz w:val="28"/>
      <w:szCs w:val="20"/>
      <w:lang w:eastAsia="ru-RU"/>
    </w:rPr>
  </w:style>
  <w:style w:type="character" w:customStyle="1" w:styleId="ac">
    <w:name w:val="Нижний колонтитул Знак"/>
    <w:basedOn w:val="a0"/>
    <w:link w:val="ab"/>
    <w:uiPriority w:val="99"/>
    <w:rsid w:val="00825701"/>
    <w:rPr>
      <w:rFonts w:ascii="Peterburg" w:eastAsia="Times New Roman" w:hAnsi="Peterburg" w:cs="Times New Roman"/>
      <w:sz w:val="28"/>
      <w:szCs w:val="20"/>
      <w:lang w:eastAsia="ru-RU"/>
    </w:rPr>
  </w:style>
  <w:style w:type="paragraph" w:styleId="ad">
    <w:name w:val="header"/>
    <w:basedOn w:val="a"/>
    <w:link w:val="ae"/>
    <w:uiPriority w:val="99"/>
    <w:unhideWhenUsed/>
    <w:rsid w:val="00942EE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942EE6"/>
  </w:style>
  <w:style w:type="character" w:customStyle="1" w:styleId="a8">
    <w:name w:val="Абзац списка Знак"/>
    <w:basedOn w:val="a0"/>
    <w:link w:val="a7"/>
    <w:uiPriority w:val="34"/>
    <w:locked/>
    <w:rsid w:val="00C30EFB"/>
  </w:style>
  <w:style w:type="character" w:styleId="af">
    <w:name w:val="Hyperlink"/>
    <w:uiPriority w:val="99"/>
    <w:unhideWhenUsed/>
    <w:rsid w:val="005F61AE"/>
    <w:rPr>
      <w:color w:val="0000FF"/>
      <w:u w:val="single"/>
    </w:rPr>
  </w:style>
  <w:style w:type="paragraph" w:styleId="af0">
    <w:name w:val="caption"/>
    <w:basedOn w:val="a"/>
    <w:next w:val="a"/>
    <w:uiPriority w:val="35"/>
    <w:unhideWhenUsed/>
    <w:qFormat/>
    <w:rsid w:val="004661E3"/>
    <w:pPr>
      <w:spacing w:after="200" w:line="240" w:lineRule="auto"/>
      <w:ind w:firstLine="709"/>
      <w:jc w:val="both"/>
    </w:pPr>
    <w:rPr>
      <w:rFonts w:ascii="Times New Roman" w:eastAsia="Calibri" w:hAnsi="Times New Roman" w:cs="Times New Roman"/>
      <w:i/>
      <w:iCs/>
      <w:color w:val="44546A"/>
      <w:sz w:val="18"/>
      <w:szCs w:val="18"/>
    </w:rPr>
  </w:style>
  <w:style w:type="table" w:styleId="af1">
    <w:name w:val="Table Grid"/>
    <w:basedOn w:val="a1"/>
    <w:uiPriority w:val="39"/>
    <w:rsid w:val="00402CC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2">
    <w:name w:val="Strong"/>
    <w:basedOn w:val="a0"/>
    <w:uiPriority w:val="22"/>
    <w:qFormat/>
    <w:rsid w:val="004B0701"/>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7C331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Emphasis"/>
    <w:basedOn w:val="a0"/>
    <w:uiPriority w:val="20"/>
    <w:qFormat/>
    <w:rsid w:val="007C331C"/>
    <w:rPr>
      <w:i/>
      <w:iCs/>
    </w:rPr>
  </w:style>
  <w:style w:type="paragraph" w:styleId="a5">
    <w:name w:val="Balloon Text"/>
    <w:basedOn w:val="a"/>
    <w:link w:val="a6"/>
    <w:uiPriority w:val="99"/>
    <w:semiHidden/>
    <w:unhideWhenUsed/>
    <w:rsid w:val="007C331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C331C"/>
    <w:rPr>
      <w:rFonts w:ascii="Tahoma" w:hAnsi="Tahoma" w:cs="Tahoma"/>
      <w:sz w:val="16"/>
      <w:szCs w:val="16"/>
    </w:rPr>
  </w:style>
  <w:style w:type="character" w:customStyle="1" w:styleId="apple-style-span">
    <w:name w:val="apple-style-span"/>
    <w:basedOn w:val="a0"/>
    <w:rsid w:val="001B0D98"/>
  </w:style>
  <w:style w:type="paragraph" w:styleId="a7">
    <w:name w:val="List Paragraph"/>
    <w:basedOn w:val="a"/>
    <w:link w:val="a8"/>
    <w:uiPriority w:val="34"/>
    <w:qFormat/>
    <w:rsid w:val="00A016C9"/>
    <w:pPr>
      <w:ind w:left="720"/>
      <w:contextualSpacing/>
    </w:pPr>
  </w:style>
  <w:style w:type="paragraph" w:styleId="3">
    <w:name w:val="Body Text 3"/>
    <w:basedOn w:val="a"/>
    <w:link w:val="30"/>
    <w:rsid w:val="00825701"/>
    <w:pPr>
      <w:widowControl w:val="0"/>
      <w:spacing w:after="0" w:line="240" w:lineRule="auto"/>
      <w:jc w:val="center"/>
    </w:pPr>
    <w:rPr>
      <w:rFonts w:ascii="Peterburg" w:eastAsia="Times New Roman" w:hAnsi="Peterburg" w:cs="Times New Roman"/>
      <w:b/>
      <w:sz w:val="28"/>
      <w:szCs w:val="20"/>
      <w:lang w:eastAsia="zh-CN"/>
    </w:rPr>
  </w:style>
  <w:style w:type="character" w:customStyle="1" w:styleId="30">
    <w:name w:val="Основной текст 3 Знак"/>
    <w:basedOn w:val="a0"/>
    <w:link w:val="3"/>
    <w:rsid w:val="00825701"/>
    <w:rPr>
      <w:rFonts w:ascii="Peterburg" w:eastAsia="Times New Roman" w:hAnsi="Peterburg" w:cs="Times New Roman"/>
      <w:b/>
      <w:sz w:val="28"/>
      <w:szCs w:val="20"/>
      <w:lang w:eastAsia="zh-CN"/>
    </w:rPr>
  </w:style>
  <w:style w:type="paragraph" w:styleId="a9">
    <w:name w:val="Subtitle"/>
    <w:basedOn w:val="a"/>
    <w:link w:val="aa"/>
    <w:qFormat/>
    <w:rsid w:val="00825701"/>
    <w:pPr>
      <w:spacing w:after="0" w:line="240" w:lineRule="auto"/>
      <w:jc w:val="center"/>
    </w:pPr>
    <w:rPr>
      <w:rFonts w:ascii="Times New Roman" w:eastAsia="Times New Roman" w:hAnsi="Times New Roman" w:cs="Times New Roman"/>
      <w:bCs/>
      <w:sz w:val="28"/>
      <w:szCs w:val="20"/>
      <w:lang w:eastAsia="ru-RU"/>
    </w:rPr>
  </w:style>
  <w:style w:type="character" w:customStyle="1" w:styleId="aa">
    <w:name w:val="Подзаголовок Знак"/>
    <w:basedOn w:val="a0"/>
    <w:link w:val="a9"/>
    <w:rsid w:val="00825701"/>
    <w:rPr>
      <w:rFonts w:ascii="Times New Roman" w:eastAsia="Times New Roman" w:hAnsi="Times New Roman" w:cs="Times New Roman"/>
      <w:bCs/>
      <w:sz w:val="28"/>
      <w:szCs w:val="20"/>
      <w:lang w:eastAsia="ru-RU"/>
    </w:rPr>
  </w:style>
  <w:style w:type="paragraph" w:styleId="ab">
    <w:name w:val="footer"/>
    <w:basedOn w:val="a"/>
    <w:link w:val="ac"/>
    <w:uiPriority w:val="99"/>
    <w:rsid w:val="00825701"/>
    <w:pPr>
      <w:tabs>
        <w:tab w:val="center" w:pos="4819"/>
        <w:tab w:val="right" w:pos="9071"/>
      </w:tabs>
      <w:spacing w:after="0" w:line="240" w:lineRule="auto"/>
      <w:ind w:firstLine="454"/>
      <w:jc w:val="both"/>
    </w:pPr>
    <w:rPr>
      <w:rFonts w:ascii="Peterburg" w:eastAsia="Times New Roman" w:hAnsi="Peterburg" w:cs="Times New Roman"/>
      <w:sz w:val="28"/>
      <w:szCs w:val="20"/>
      <w:lang w:eastAsia="ru-RU"/>
    </w:rPr>
  </w:style>
  <w:style w:type="character" w:customStyle="1" w:styleId="ac">
    <w:name w:val="Нижний колонтитул Знак"/>
    <w:basedOn w:val="a0"/>
    <w:link w:val="ab"/>
    <w:uiPriority w:val="99"/>
    <w:rsid w:val="00825701"/>
    <w:rPr>
      <w:rFonts w:ascii="Peterburg" w:eastAsia="Times New Roman" w:hAnsi="Peterburg" w:cs="Times New Roman"/>
      <w:sz w:val="28"/>
      <w:szCs w:val="20"/>
      <w:lang w:eastAsia="ru-RU"/>
    </w:rPr>
  </w:style>
  <w:style w:type="paragraph" w:styleId="ad">
    <w:name w:val="header"/>
    <w:basedOn w:val="a"/>
    <w:link w:val="ae"/>
    <w:uiPriority w:val="99"/>
    <w:unhideWhenUsed/>
    <w:rsid w:val="00942EE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942EE6"/>
  </w:style>
  <w:style w:type="character" w:customStyle="1" w:styleId="a8">
    <w:name w:val="Абзац списка Знак"/>
    <w:basedOn w:val="a0"/>
    <w:link w:val="a7"/>
    <w:uiPriority w:val="34"/>
    <w:locked/>
    <w:rsid w:val="00C30EFB"/>
  </w:style>
  <w:style w:type="character" w:styleId="af">
    <w:name w:val="Hyperlink"/>
    <w:uiPriority w:val="99"/>
    <w:unhideWhenUsed/>
    <w:rsid w:val="005F61AE"/>
    <w:rPr>
      <w:color w:val="0000FF"/>
      <w:u w:val="single"/>
    </w:rPr>
  </w:style>
  <w:style w:type="paragraph" w:styleId="af0">
    <w:name w:val="caption"/>
    <w:basedOn w:val="a"/>
    <w:next w:val="a"/>
    <w:uiPriority w:val="35"/>
    <w:unhideWhenUsed/>
    <w:qFormat/>
    <w:rsid w:val="004661E3"/>
    <w:pPr>
      <w:spacing w:after="200" w:line="240" w:lineRule="auto"/>
      <w:ind w:firstLine="709"/>
      <w:jc w:val="both"/>
    </w:pPr>
    <w:rPr>
      <w:rFonts w:ascii="Times New Roman" w:eastAsia="Calibri" w:hAnsi="Times New Roman" w:cs="Times New Roman"/>
      <w:i/>
      <w:iCs/>
      <w:color w:val="44546A"/>
      <w:sz w:val="18"/>
      <w:szCs w:val="18"/>
    </w:rPr>
  </w:style>
  <w:style w:type="table" w:styleId="af1">
    <w:name w:val="Table Grid"/>
    <w:basedOn w:val="a1"/>
    <w:uiPriority w:val="39"/>
    <w:rsid w:val="00402CC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2">
    <w:name w:val="Strong"/>
    <w:basedOn w:val="a0"/>
    <w:uiPriority w:val="22"/>
    <w:qFormat/>
    <w:rsid w:val="004B070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350351">
      <w:bodyDiv w:val="1"/>
      <w:marLeft w:val="0"/>
      <w:marRight w:val="0"/>
      <w:marTop w:val="0"/>
      <w:marBottom w:val="0"/>
      <w:divBdr>
        <w:top w:val="none" w:sz="0" w:space="0" w:color="auto"/>
        <w:left w:val="none" w:sz="0" w:space="0" w:color="auto"/>
        <w:bottom w:val="none" w:sz="0" w:space="0" w:color="auto"/>
        <w:right w:val="none" w:sz="0" w:space="0" w:color="auto"/>
      </w:divBdr>
    </w:div>
    <w:div w:id="519634987">
      <w:bodyDiv w:val="1"/>
      <w:marLeft w:val="0"/>
      <w:marRight w:val="0"/>
      <w:marTop w:val="0"/>
      <w:marBottom w:val="0"/>
      <w:divBdr>
        <w:top w:val="none" w:sz="0" w:space="0" w:color="auto"/>
        <w:left w:val="none" w:sz="0" w:space="0" w:color="auto"/>
        <w:bottom w:val="none" w:sz="0" w:space="0" w:color="auto"/>
        <w:right w:val="none" w:sz="0" w:space="0" w:color="auto"/>
      </w:divBdr>
    </w:div>
    <w:div w:id="699672549">
      <w:bodyDiv w:val="1"/>
      <w:marLeft w:val="0"/>
      <w:marRight w:val="0"/>
      <w:marTop w:val="0"/>
      <w:marBottom w:val="0"/>
      <w:divBdr>
        <w:top w:val="none" w:sz="0" w:space="0" w:color="auto"/>
        <w:left w:val="none" w:sz="0" w:space="0" w:color="auto"/>
        <w:bottom w:val="none" w:sz="0" w:space="0" w:color="auto"/>
        <w:right w:val="none" w:sz="0" w:space="0" w:color="auto"/>
      </w:divBdr>
    </w:div>
    <w:div w:id="805396064">
      <w:bodyDiv w:val="1"/>
      <w:marLeft w:val="0"/>
      <w:marRight w:val="0"/>
      <w:marTop w:val="0"/>
      <w:marBottom w:val="0"/>
      <w:divBdr>
        <w:top w:val="none" w:sz="0" w:space="0" w:color="auto"/>
        <w:left w:val="none" w:sz="0" w:space="0" w:color="auto"/>
        <w:bottom w:val="none" w:sz="0" w:space="0" w:color="auto"/>
        <w:right w:val="none" w:sz="0" w:space="0" w:color="auto"/>
      </w:divBdr>
    </w:div>
    <w:div w:id="977799521">
      <w:bodyDiv w:val="1"/>
      <w:marLeft w:val="0"/>
      <w:marRight w:val="0"/>
      <w:marTop w:val="0"/>
      <w:marBottom w:val="0"/>
      <w:divBdr>
        <w:top w:val="none" w:sz="0" w:space="0" w:color="auto"/>
        <w:left w:val="none" w:sz="0" w:space="0" w:color="auto"/>
        <w:bottom w:val="none" w:sz="0" w:space="0" w:color="auto"/>
        <w:right w:val="none" w:sz="0" w:space="0" w:color="auto"/>
      </w:divBdr>
    </w:div>
    <w:div w:id="1414231742">
      <w:bodyDiv w:val="1"/>
      <w:marLeft w:val="0"/>
      <w:marRight w:val="0"/>
      <w:marTop w:val="0"/>
      <w:marBottom w:val="0"/>
      <w:divBdr>
        <w:top w:val="none" w:sz="0" w:space="0" w:color="auto"/>
        <w:left w:val="none" w:sz="0" w:space="0" w:color="auto"/>
        <w:bottom w:val="none" w:sz="0" w:space="0" w:color="auto"/>
        <w:right w:val="none" w:sz="0" w:space="0" w:color="auto"/>
      </w:divBdr>
      <w:divsChild>
        <w:div w:id="1466436081">
          <w:marLeft w:val="0"/>
          <w:marRight w:val="0"/>
          <w:marTop w:val="0"/>
          <w:marBottom w:val="0"/>
          <w:divBdr>
            <w:top w:val="none" w:sz="0" w:space="0" w:color="auto"/>
            <w:left w:val="none" w:sz="0" w:space="0" w:color="auto"/>
            <w:bottom w:val="none" w:sz="0" w:space="0" w:color="auto"/>
            <w:right w:val="none" w:sz="0" w:space="0" w:color="auto"/>
          </w:divBdr>
          <w:divsChild>
            <w:div w:id="1915777821">
              <w:marLeft w:val="0"/>
              <w:marRight w:val="0"/>
              <w:marTop w:val="0"/>
              <w:marBottom w:val="0"/>
              <w:divBdr>
                <w:top w:val="none" w:sz="0" w:space="0" w:color="auto"/>
                <w:left w:val="none" w:sz="0" w:space="0" w:color="auto"/>
                <w:bottom w:val="none" w:sz="0" w:space="0" w:color="auto"/>
                <w:right w:val="none" w:sz="0" w:space="0" w:color="auto"/>
              </w:divBdr>
            </w:div>
          </w:divsChild>
        </w:div>
        <w:div w:id="1898279111">
          <w:marLeft w:val="0"/>
          <w:marRight w:val="0"/>
          <w:marTop w:val="0"/>
          <w:marBottom w:val="0"/>
          <w:divBdr>
            <w:top w:val="none" w:sz="0" w:space="0" w:color="auto"/>
            <w:left w:val="none" w:sz="0" w:space="0" w:color="auto"/>
            <w:bottom w:val="none" w:sz="0" w:space="0" w:color="auto"/>
            <w:right w:val="none" w:sz="0" w:space="0" w:color="auto"/>
          </w:divBdr>
        </w:div>
        <w:div w:id="768744339">
          <w:marLeft w:val="0"/>
          <w:marRight w:val="0"/>
          <w:marTop w:val="0"/>
          <w:marBottom w:val="0"/>
          <w:divBdr>
            <w:top w:val="none" w:sz="0" w:space="0" w:color="auto"/>
            <w:left w:val="none" w:sz="0" w:space="0" w:color="auto"/>
            <w:bottom w:val="none" w:sz="0" w:space="0" w:color="auto"/>
            <w:right w:val="none" w:sz="0" w:space="0" w:color="auto"/>
          </w:divBdr>
        </w:div>
      </w:divsChild>
    </w:div>
    <w:div w:id="1525942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image" Target="media/image73.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hyperlink" Target="https://ru.wikipedia.org/wiki/%D0%A7%D0%B5%D1%80%D1%91%D0%BC%D1%83%D1%88%D0%BA%D0%B8_(%D1%80%D0%B0%D0%B9%D0%BE%D0%BD_%D0%9C%D0%BE%D1%81%D0%BA%D0%B2%D1%8B)" TargetMode="External"/><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81" Type="http://schemas.openxmlformats.org/officeDocument/2006/relationships/image" Target="media/image7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8B8EB06-750A-4CC4-86F7-F1E5CEE74F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55</Pages>
  <Words>6682</Words>
  <Characters>38094</Characters>
  <Application>Microsoft Office Word</Application>
  <DocSecurity>0</DocSecurity>
  <Lines>317</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44687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Ольга Елизарова</dc:creator>
  <cp:lastModifiedBy>Пользователь Windows</cp:lastModifiedBy>
  <cp:revision>12</cp:revision>
  <dcterms:created xsi:type="dcterms:W3CDTF">2018-06-14T21:56:00Z</dcterms:created>
  <dcterms:modified xsi:type="dcterms:W3CDTF">2018-06-22T01:49:00Z</dcterms:modified>
</cp:coreProperties>
</file>